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D9" w:rsidRDefault="00E231D9" w:rsidP="00E231D9">
      <w:pPr>
        <w:rPr>
          <w:b/>
          <w:sz w:val="32"/>
          <w:szCs w:val="32"/>
        </w:rPr>
      </w:pPr>
      <w:r>
        <w:rPr>
          <w:b/>
          <w:noProof/>
          <w:sz w:val="32"/>
          <w:szCs w:val="32"/>
          <w:lang w:val="en-US"/>
        </w:rPr>
        <w:drawing>
          <wp:inline distT="0" distB="0" distL="0" distR="0">
            <wp:extent cx="977900" cy="717127"/>
            <wp:effectExtent l="0" t="0" r="0" b="0"/>
            <wp:docPr id="1" name="Picture 0" descr="care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_logo.png"/>
                    <pic:cNvPicPr/>
                  </pic:nvPicPr>
                  <pic:blipFill>
                    <a:blip r:embed="rId5"/>
                    <a:stretch>
                      <a:fillRect/>
                    </a:stretch>
                  </pic:blipFill>
                  <pic:spPr>
                    <a:xfrm>
                      <a:off x="0" y="0"/>
                      <a:ext cx="977900" cy="717127"/>
                    </a:xfrm>
                    <a:prstGeom prst="rect">
                      <a:avLst/>
                    </a:prstGeom>
                  </pic:spPr>
                </pic:pic>
              </a:graphicData>
            </a:graphic>
          </wp:inline>
        </w:drawing>
      </w:r>
    </w:p>
    <w:p w:rsidR="00E231D9" w:rsidRDefault="00E231D9" w:rsidP="00E231D9">
      <w:pPr>
        <w:rPr>
          <w:b/>
          <w:sz w:val="32"/>
          <w:szCs w:val="32"/>
        </w:rPr>
      </w:pPr>
    </w:p>
    <w:p w:rsidR="00E231D9" w:rsidRPr="00E231D9" w:rsidRDefault="00E231D9" w:rsidP="00E231D9">
      <w:pPr>
        <w:rPr>
          <w:b/>
          <w:sz w:val="32"/>
          <w:szCs w:val="32"/>
        </w:rPr>
      </w:pPr>
      <w:r w:rsidRPr="00E231D9">
        <w:rPr>
          <w:b/>
          <w:sz w:val="32"/>
          <w:szCs w:val="32"/>
        </w:rPr>
        <w:t xml:space="preserve">Report of </w:t>
      </w:r>
      <w:r w:rsidRPr="00E231D9">
        <w:rPr>
          <w:b/>
          <w:sz w:val="32"/>
          <w:szCs w:val="32"/>
        </w:rPr>
        <w:t xml:space="preserve">University </w:t>
      </w:r>
      <w:proofErr w:type="spellStart"/>
      <w:r w:rsidRPr="00E231D9">
        <w:rPr>
          <w:b/>
          <w:sz w:val="32"/>
          <w:szCs w:val="32"/>
        </w:rPr>
        <w:t>Singidunum</w:t>
      </w:r>
      <w:proofErr w:type="spellEnd"/>
      <w:r w:rsidRPr="00E231D9">
        <w:rPr>
          <w:b/>
          <w:sz w:val="32"/>
          <w:szCs w:val="32"/>
        </w:rPr>
        <w:t xml:space="preserve"> </w:t>
      </w:r>
      <w:r w:rsidRPr="00E231D9">
        <w:rPr>
          <w:b/>
          <w:sz w:val="32"/>
          <w:szCs w:val="32"/>
        </w:rPr>
        <w:t>–</w:t>
      </w:r>
      <w:r w:rsidRPr="00E231D9">
        <w:rPr>
          <w:b/>
          <w:sz w:val="32"/>
          <w:szCs w:val="32"/>
        </w:rPr>
        <w:t xml:space="preserve"> W</w:t>
      </w:r>
      <w:r w:rsidRPr="00E231D9">
        <w:rPr>
          <w:b/>
          <w:sz w:val="32"/>
          <w:szCs w:val="32"/>
        </w:rPr>
        <w:t xml:space="preserve">ork </w:t>
      </w:r>
      <w:r w:rsidRPr="00E231D9">
        <w:rPr>
          <w:b/>
          <w:sz w:val="32"/>
          <w:szCs w:val="32"/>
        </w:rPr>
        <w:t>P</w:t>
      </w:r>
      <w:r w:rsidRPr="00E231D9">
        <w:rPr>
          <w:b/>
          <w:sz w:val="32"/>
          <w:szCs w:val="32"/>
        </w:rPr>
        <w:t>ackage</w:t>
      </w:r>
      <w:r w:rsidRPr="00E231D9">
        <w:rPr>
          <w:b/>
          <w:sz w:val="32"/>
          <w:szCs w:val="32"/>
        </w:rPr>
        <w:t xml:space="preserve"> 3</w:t>
      </w:r>
      <w:r w:rsidRPr="00E231D9">
        <w:rPr>
          <w:b/>
          <w:sz w:val="32"/>
          <w:szCs w:val="32"/>
        </w:rPr>
        <w:t xml:space="preserve"> – January 2014</w:t>
      </w:r>
    </w:p>
    <w:p w:rsidR="00E231D9" w:rsidRDefault="00E231D9" w:rsidP="00E231D9"/>
    <w:p w:rsidR="00E231D9" w:rsidRPr="005F3755" w:rsidRDefault="00E231D9" w:rsidP="00E231D9">
      <w:pPr>
        <w:rPr>
          <w:rFonts w:ascii="Georgia" w:hAnsi="Georgia"/>
          <w:b/>
          <w:bCs/>
        </w:rPr>
      </w:pPr>
      <w:r>
        <w:t xml:space="preserve"> </w:t>
      </w:r>
      <w:r w:rsidRPr="005F3755">
        <w:rPr>
          <w:rFonts w:ascii="Georgia" w:hAnsi="Georgia"/>
          <w:b/>
          <w:bCs/>
        </w:rPr>
        <w:t>3.1. Activity for the implementation of the Work Package 3</w:t>
      </w:r>
    </w:p>
    <w:p w:rsidR="00E231D9" w:rsidRPr="005F3755" w:rsidRDefault="00E231D9" w:rsidP="00E231D9">
      <w:pPr>
        <w:rPr>
          <w:rFonts w:ascii="Georgia" w:hAnsi="Georgia"/>
        </w:rPr>
      </w:pPr>
    </w:p>
    <w:p w:rsidR="00E231D9" w:rsidRPr="005F3755" w:rsidRDefault="00E231D9" w:rsidP="00E231D9">
      <w:pPr>
        <w:rPr>
          <w:rFonts w:ascii="Georgia" w:hAnsi="Georgia"/>
        </w:rPr>
      </w:pPr>
      <w:proofErr w:type="gramStart"/>
      <w:r w:rsidRPr="005F3755">
        <w:rPr>
          <w:rFonts w:ascii="Georgia" w:hAnsi="Georgia"/>
        </w:rPr>
        <w:t>o</w:t>
      </w:r>
      <w:proofErr w:type="gramEnd"/>
      <w:r w:rsidRPr="005F3755">
        <w:rPr>
          <w:rFonts w:ascii="Georgia" w:hAnsi="Georgia"/>
        </w:rPr>
        <w:t xml:space="preserve"> Introduction</w:t>
      </w:r>
    </w:p>
    <w:p w:rsidR="00E231D9" w:rsidRPr="005F3755" w:rsidRDefault="00E231D9" w:rsidP="00E231D9">
      <w:pPr>
        <w:rPr>
          <w:rFonts w:ascii="Georgia" w:hAnsi="Georgia"/>
        </w:rPr>
      </w:pPr>
    </w:p>
    <w:p w:rsidR="00E231D9" w:rsidRPr="005F3755" w:rsidRDefault="00E231D9" w:rsidP="00E231D9">
      <w:pPr>
        <w:rPr>
          <w:rFonts w:ascii="Georgia" w:hAnsi="Georgia"/>
        </w:rPr>
      </w:pPr>
      <w:proofErr w:type="spellStart"/>
      <w:r w:rsidRPr="005F3755">
        <w:rPr>
          <w:rFonts w:ascii="Georgia" w:hAnsi="Georgia"/>
        </w:rPr>
        <w:t>Center</w:t>
      </w:r>
      <w:proofErr w:type="spellEnd"/>
      <w:r w:rsidRPr="005F3755">
        <w:rPr>
          <w:rFonts w:ascii="Georgia" w:hAnsi="Georgia"/>
        </w:rPr>
        <w:t xml:space="preserve"> for Career Guidance and </w:t>
      </w:r>
      <w:proofErr w:type="gramStart"/>
      <w:r w:rsidRPr="005F3755">
        <w:rPr>
          <w:rFonts w:ascii="Georgia" w:hAnsi="Georgia"/>
        </w:rPr>
        <w:t>Counselling ,</w:t>
      </w:r>
      <w:proofErr w:type="gramEnd"/>
      <w:r w:rsidRPr="005F3755">
        <w:rPr>
          <w:rFonts w:ascii="Georgia" w:hAnsi="Georgia"/>
        </w:rPr>
        <w:t xml:space="preserve"> University </w:t>
      </w:r>
      <w:proofErr w:type="spellStart"/>
      <w:r w:rsidRPr="005F3755">
        <w:rPr>
          <w:rFonts w:ascii="Georgia" w:hAnsi="Georgia"/>
        </w:rPr>
        <w:t>Singidunum</w:t>
      </w:r>
      <w:proofErr w:type="spellEnd"/>
      <w:r w:rsidRPr="005F3755">
        <w:rPr>
          <w:rFonts w:ascii="Georgia" w:hAnsi="Georgia"/>
        </w:rPr>
        <w:t xml:space="preserve"> planned that as part of Work Package 3 expand and further develop the shape and form of cooperation between the academic community, especially mutual cooperation with teachers , co-workers and students. The Centre also plans to intensify cooperation in particular with other members of the University and other institutions and organizations outside the University.</w:t>
      </w:r>
    </w:p>
    <w:p w:rsidR="00E231D9" w:rsidRDefault="00E231D9" w:rsidP="00E231D9">
      <w:pPr>
        <w:rPr>
          <w:rFonts w:ascii="Georgia" w:hAnsi="Georgia"/>
        </w:rPr>
      </w:pPr>
    </w:p>
    <w:p w:rsidR="00E231D9" w:rsidRPr="005F3755" w:rsidRDefault="00E231D9" w:rsidP="00E231D9">
      <w:pPr>
        <w:rPr>
          <w:rFonts w:ascii="Georgia" w:hAnsi="Georgia"/>
        </w:rPr>
      </w:pPr>
      <w:r w:rsidRPr="005F3755">
        <w:rPr>
          <w:rFonts w:ascii="Georgia" w:hAnsi="Georgia"/>
        </w:rPr>
        <w:t xml:space="preserve">In previous years, its work, the Centre has developed various forms of cooperation with other educational institutions, especially high </w:t>
      </w:r>
      <w:proofErr w:type="gramStart"/>
      <w:r w:rsidRPr="005F3755">
        <w:rPr>
          <w:rFonts w:ascii="Georgia" w:hAnsi="Georgia"/>
        </w:rPr>
        <w:t>schools ,</w:t>
      </w:r>
      <w:proofErr w:type="gramEnd"/>
      <w:r w:rsidRPr="005F3755">
        <w:rPr>
          <w:rFonts w:ascii="Georgia" w:hAnsi="Georgia"/>
        </w:rPr>
        <w:t xml:space="preserve"> then the business sector , public administration institutions . This collaboration included the various aspects and forms - from joint projects to individual promotional activities. </w:t>
      </w:r>
      <w:proofErr w:type="gramStart"/>
      <w:r w:rsidRPr="005F3755">
        <w:rPr>
          <w:rFonts w:ascii="Georgia" w:hAnsi="Georgia"/>
        </w:rPr>
        <w:t>However ,</w:t>
      </w:r>
      <w:proofErr w:type="gramEnd"/>
      <w:r w:rsidRPr="005F3755">
        <w:rPr>
          <w:rFonts w:ascii="Georgia" w:hAnsi="Georgia"/>
        </w:rPr>
        <w:t xml:space="preserve"> most of the co-operation of the academic staff of the </w:t>
      </w:r>
      <w:smartTag w:uri="urn:schemas-microsoft-com:office:smarttags" w:element="place">
        <w:smartTag w:uri="urn:schemas-microsoft-com:office:smarttags" w:element="PlaceType">
          <w:r w:rsidRPr="005F3755">
            <w:rPr>
              <w:rFonts w:ascii="Georgia" w:hAnsi="Georgia"/>
            </w:rPr>
            <w:t>University</w:t>
          </w:r>
        </w:smartTag>
        <w:r w:rsidRPr="005F3755">
          <w:rPr>
            <w:rFonts w:ascii="Georgia" w:hAnsi="Georgia"/>
          </w:rPr>
          <w:t xml:space="preserve"> </w:t>
        </w:r>
        <w:proofErr w:type="spellStart"/>
        <w:smartTag w:uri="urn:schemas-microsoft-com:office:smarttags" w:element="PlaceType">
          <w:r w:rsidRPr="005F3755">
            <w:rPr>
              <w:rFonts w:ascii="Georgia" w:hAnsi="Georgia"/>
            </w:rPr>
            <w:t>Center</w:t>
          </w:r>
        </w:smartTag>
      </w:smartTag>
      <w:proofErr w:type="spellEnd"/>
      <w:r w:rsidRPr="005F3755">
        <w:rPr>
          <w:rFonts w:ascii="Georgia" w:hAnsi="Georgia"/>
        </w:rPr>
        <w:t xml:space="preserve"> and other organizations included the practice of providing students, promote the professional sector among students , the implementation of certain forms of student selection and recruitment of students only .</w:t>
      </w:r>
    </w:p>
    <w:p w:rsidR="00E231D9" w:rsidRPr="005F3755" w:rsidRDefault="00E231D9" w:rsidP="00E231D9">
      <w:pPr>
        <w:rPr>
          <w:rFonts w:ascii="Georgia" w:hAnsi="Georgia"/>
        </w:rPr>
      </w:pPr>
      <w:r w:rsidRPr="005F3755">
        <w:rPr>
          <w:rFonts w:ascii="Georgia" w:hAnsi="Georgia"/>
        </w:rPr>
        <w:t xml:space="preserve">Implementation of Work Package 3 is to enable the inclusion of a large number of teachers and staff of the University </w:t>
      </w:r>
      <w:proofErr w:type="spellStart"/>
      <w:r w:rsidRPr="005F3755">
        <w:rPr>
          <w:rFonts w:ascii="Georgia" w:hAnsi="Georgia"/>
        </w:rPr>
        <w:t>Singidunum</w:t>
      </w:r>
      <w:proofErr w:type="spellEnd"/>
      <w:r w:rsidRPr="005F3755">
        <w:rPr>
          <w:rFonts w:ascii="Georgia" w:hAnsi="Georgia"/>
        </w:rPr>
        <w:t xml:space="preserve"> in the activities of career guidance and counselling at the University </w:t>
      </w:r>
      <w:proofErr w:type="gramStart"/>
      <w:r w:rsidRPr="005F3755">
        <w:rPr>
          <w:rFonts w:ascii="Georgia" w:hAnsi="Georgia"/>
        </w:rPr>
        <w:t>level .</w:t>
      </w:r>
      <w:proofErr w:type="gramEnd"/>
      <w:r w:rsidRPr="005F3755">
        <w:rPr>
          <w:rFonts w:ascii="Georgia" w:hAnsi="Georgia"/>
        </w:rPr>
        <w:t xml:space="preserve"> Widening the scope of the participation of teachers and staff should contribute to the promotion and development of career guidance and counselling among students and the inclusion of the entire student population in the process of career counselling and </w:t>
      </w:r>
      <w:proofErr w:type="gramStart"/>
      <w:r w:rsidRPr="005F3755">
        <w:rPr>
          <w:rFonts w:ascii="Georgia" w:hAnsi="Georgia"/>
        </w:rPr>
        <w:t>guidance .</w:t>
      </w:r>
      <w:proofErr w:type="gramEnd"/>
    </w:p>
    <w:p w:rsidR="00E231D9" w:rsidRPr="005F3755" w:rsidRDefault="00E231D9" w:rsidP="00E231D9">
      <w:pPr>
        <w:rPr>
          <w:rFonts w:ascii="Georgia" w:hAnsi="Georgia"/>
        </w:rPr>
      </w:pPr>
    </w:p>
    <w:p w:rsidR="00E231D9" w:rsidRPr="005F3755" w:rsidRDefault="00E231D9" w:rsidP="00E231D9">
      <w:pPr>
        <w:rPr>
          <w:rFonts w:ascii="Georgia" w:hAnsi="Georgia"/>
        </w:rPr>
      </w:pPr>
    </w:p>
    <w:p w:rsidR="00E231D9" w:rsidRPr="005F3755" w:rsidRDefault="00E231D9" w:rsidP="00E231D9">
      <w:pPr>
        <w:rPr>
          <w:rFonts w:ascii="Georgia" w:hAnsi="Georgia"/>
          <w:b/>
          <w:bCs/>
        </w:rPr>
      </w:pPr>
      <w:r w:rsidRPr="005F3755">
        <w:rPr>
          <w:rFonts w:ascii="Georgia" w:hAnsi="Georgia"/>
          <w:b/>
          <w:bCs/>
        </w:rPr>
        <w:t>The planned activities</w:t>
      </w:r>
    </w:p>
    <w:p w:rsidR="00E231D9" w:rsidRPr="005F3755" w:rsidRDefault="00E231D9" w:rsidP="00E231D9">
      <w:pPr>
        <w:rPr>
          <w:rFonts w:ascii="Georgia" w:hAnsi="Georgia"/>
        </w:rPr>
      </w:pPr>
    </w:p>
    <w:p w:rsidR="00E231D9" w:rsidRPr="005F3755" w:rsidRDefault="00E231D9" w:rsidP="00E231D9">
      <w:pPr>
        <w:rPr>
          <w:rFonts w:ascii="Georgia" w:hAnsi="Georgia"/>
        </w:rPr>
      </w:pPr>
      <w:proofErr w:type="spellStart"/>
      <w:r w:rsidRPr="005F3755">
        <w:rPr>
          <w:rFonts w:ascii="Georgia" w:hAnsi="Georgia"/>
        </w:rPr>
        <w:t>Center</w:t>
      </w:r>
      <w:proofErr w:type="spellEnd"/>
      <w:r w:rsidRPr="005F3755">
        <w:rPr>
          <w:rFonts w:ascii="Georgia" w:hAnsi="Georgia"/>
        </w:rPr>
        <w:t xml:space="preserve"> for Career Guidance and </w:t>
      </w:r>
      <w:proofErr w:type="gramStart"/>
      <w:r w:rsidRPr="005F3755">
        <w:rPr>
          <w:rFonts w:ascii="Georgia" w:hAnsi="Georgia"/>
        </w:rPr>
        <w:t>Counselling ,</w:t>
      </w:r>
      <w:proofErr w:type="gramEnd"/>
      <w:r w:rsidRPr="005F3755">
        <w:rPr>
          <w:rFonts w:ascii="Georgia" w:hAnsi="Georgia"/>
        </w:rPr>
        <w:t xml:space="preserve"> University </w:t>
      </w:r>
      <w:proofErr w:type="spellStart"/>
      <w:r w:rsidRPr="005F3755">
        <w:rPr>
          <w:rFonts w:ascii="Georgia" w:hAnsi="Georgia"/>
        </w:rPr>
        <w:t>Singidunum</w:t>
      </w:r>
      <w:proofErr w:type="spellEnd"/>
      <w:r w:rsidRPr="005F3755">
        <w:rPr>
          <w:rFonts w:ascii="Georgia" w:hAnsi="Georgia"/>
        </w:rPr>
        <w:t xml:space="preserve"> plans to implement the following activities:</w:t>
      </w:r>
    </w:p>
    <w:p w:rsidR="00E231D9" w:rsidRDefault="00E231D9" w:rsidP="00E231D9">
      <w:pPr>
        <w:rPr>
          <w:rFonts w:ascii="Georgia" w:hAnsi="Georgia"/>
        </w:rPr>
      </w:pPr>
    </w:p>
    <w:p w:rsidR="00E231D9" w:rsidRDefault="00E231D9" w:rsidP="00E231D9">
      <w:pPr>
        <w:numPr>
          <w:ilvl w:val="0"/>
          <w:numId w:val="1"/>
        </w:numPr>
        <w:rPr>
          <w:rFonts w:ascii="Georgia" w:hAnsi="Georgia"/>
        </w:rPr>
      </w:pPr>
      <w:r w:rsidRPr="005F3755">
        <w:rPr>
          <w:rFonts w:ascii="Georgia" w:hAnsi="Georgia"/>
        </w:rPr>
        <w:t xml:space="preserve">Five workshops ( Know yourself and make a decision about his career ) that are designed to guide participants through the process of getting to know yourself and self- verbalization in writing (the first workshop - Identity , the second - Personal values </w:t>
      </w:r>
      <w:r w:rsidRPr="005F3755">
        <w:t>​​</w:t>
      </w:r>
      <w:r w:rsidRPr="005F3755">
        <w:rPr>
          <w:rFonts w:ascii="Georgia" w:hAnsi="Georgia"/>
        </w:rPr>
        <w:t>, the third - Lifestyle , Four - Assessment of personal skills and skills, and the fifth - self- analysis of personal information ) .</w:t>
      </w:r>
    </w:p>
    <w:p w:rsidR="00E231D9" w:rsidRDefault="00E231D9" w:rsidP="00E231D9">
      <w:pPr>
        <w:numPr>
          <w:ilvl w:val="0"/>
          <w:numId w:val="1"/>
        </w:numPr>
        <w:rPr>
          <w:rFonts w:ascii="Georgia" w:hAnsi="Georgia"/>
        </w:rPr>
      </w:pPr>
      <w:r w:rsidRPr="005F3755">
        <w:rPr>
          <w:rFonts w:ascii="Georgia" w:hAnsi="Georgia"/>
        </w:rPr>
        <w:t xml:space="preserve">Professional training in counselling with students regarding career guidance </w:t>
      </w:r>
      <w:proofErr w:type="gramStart"/>
      <w:r w:rsidRPr="005F3755">
        <w:rPr>
          <w:rFonts w:ascii="Georgia" w:hAnsi="Georgia"/>
        </w:rPr>
        <w:t>( from</w:t>
      </w:r>
      <w:proofErr w:type="gramEnd"/>
      <w:r w:rsidRPr="005F3755">
        <w:rPr>
          <w:rFonts w:ascii="Georgia" w:hAnsi="Georgia"/>
        </w:rPr>
        <w:t xml:space="preserve"> self-knowledge to a personal development plan ) for the selected university team. Tool evaluation of candidates.</w:t>
      </w:r>
    </w:p>
    <w:p w:rsidR="00E231D9" w:rsidRDefault="00E231D9" w:rsidP="00E231D9">
      <w:pPr>
        <w:numPr>
          <w:ilvl w:val="0"/>
          <w:numId w:val="1"/>
        </w:numPr>
        <w:rPr>
          <w:rFonts w:ascii="Georgia" w:hAnsi="Georgia"/>
        </w:rPr>
      </w:pPr>
      <w:r w:rsidRPr="005F3755">
        <w:rPr>
          <w:rFonts w:ascii="Georgia" w:hAnsi="Georgia"/>
        </w:rPr>
        <w:t xml:space="preserve">To train students to work with other students (5-10 per </w:t>
      </w:r>
      <w:proofErr w:type="gramStart"/>
      <w:r w:rsidRPr="005F3755">
        <w:rPr>
          <w:rFonts w:ascii="Georgia" w:hAnsi="Georgia"/>
        </w:rPr>
        <w:t>generation )</w:t>
      </w:r>
      <w:proofErr w:type="gramEnd"/>
      <w:r w:rsidRPr="005F3755">
        <w:rPr>
          <w:rFonts w:ascii="Georgia" w:hAnsi="Georgia"/>
        </w:rPr>
        <w:t xml:space="preserve"> . Workshop writing a CV and cover letter. Workshop preparation for the interview.</w:t>
      </w:r>
    </w:p>
    <w:p w:rsidR="00E231D9" w:rsidRPr="001A4C35" w:rsidRDefault="00E231D9" w:rsidP="00E231D9">
      <w:pPr>
        <w:numPr>
          <w:ilvl w:val="0"/>
          <w:numId w:val="1"/>
        </w:numPr>
        <w:rPr>
          <w:rFonts w:ascii="Georgia" w:hAnsi="Georgia"/>
        </w:rPr>
      </w:pPr>
      <w:r w:rsidRPr="005F3755">
        <w:rPr>
          <w:rFonts w:ascii="Georgia" w:hAnsi="Georgia"/>
        </w:rPr>
        <w:t>Introduce electronic CV into a career centre that students will easily fill and thereby can be f</w:t>
      </w:r>
      <w:r>
        <w:rPr>
          <w:rFonts w:ascii="Georgia" w:hAnsi="Georgia"/>
        </w:rPr>
        <w:t>urther processed electronically</w:t>
      </w:r>
      <w:r w:rsidRPr="005F3755">
        <w:rPr>
          <w:rFonts w:ascii="Georgia" w:hAnsi="Georgia"/>
        </w:rPr>
        <w:t>.</w:t>
      </w:r>
      <w:r>
        <w:rPr>
          <w:rFonts w:ascii="Georgia" w:hAnsi="Georgia"/>
        </w:rPr>
        <w:t xml:space="preserve"> </w:t>
      </w:r>
    </w:p>
    <w:p w:rsidR="00E231D9" w:rsidRDefault="00E231D9" w:rsidP="00E231D9">
      <w:pPr>
        <w:numPr>
          <w:ilvl w:val="0"/>
          <w:numId w:val="1"/>
        </w:numPr>
        <w:rPr>
          <w:rFonts w:ascii="Georgia" w:hAnsi="Georgia"/>
        </w:rPr>
      </w:pPr>
      <w:r w:rsidRPr="005F3755">
        <w:rPr>
          <w:rFonts w:ascii="Georgia" w:hAnsi="Georgia"/>
        </w:rPr>
        <w:t>Intensify cooperation with graduate students. Develop a specific form of cooperation with graduate students to the University have timely information about events in their careers.</w:t>
      </w:r>
    </w:p>
    <w:p w:rsidR="00E231D9" w:rsidRDefault="00E231D9" w:rsidP="00E231D9">
      <w:pPr>
        <w:numPr>
          <w:ilvl w:val="0"/>
          <w:numId w:val="1"/>
        </w:numPr>
        <w:rPr>
          <w:rFonts w:ascii="Georgia" w:hAnsi="Georgia"/>
        </w:rPr>
      </w:pPr>
      <w:r w:rsidRPr="005F3755">
        <w:rPr>
          <w:rFonts w:ascii="Georgia" w:hAnsi="Georgia"/>
        </w:rPr>
        <w:t xml:space="preserve">Organizing briefings members of the Students Parliament for the students to promote the Centre for Career </w:t>
      </w:r>
      <w:proofErr w:type="gramStart"/>
      <w:r w:rsidRPr="005F3755">
        <w:rPr>
          <w:rFonts w:ascii="Georgia" w:hAnsi="Georgia"/>
        </w:rPr>
        <w:t>Guidance .</w:t>
      </w:r>
      <w:proofErr w:type="gramEnd"/>
      <w:r w:rsidRPr="005F3755">
        <w:rPr>
          <w:rFonts w:ascii="Georgia" w:hAnsi="Georgia"/>
        </w:rPr>
        <w:t xml:space="preserve"> Aim of the lecture is to bring all the features provided by the centre to </w:t>
      </w:r>
      <w:proofErr w:type="gramStart"/>
      <w:r w:rsidRPr="005F3755">
        <w:rPr>
          <w:rFonts w:ascii="Georgia" w:hAnsi="Georgia"/>
        </w:rPr>
        <w:t>students ,</w:t>
      </w:r>
      <w:proofErr w:type="gramEnd"/>
      <w:r w:rsidRPr="005F3755">
        <w:rPr>
          <w:rFonts w:ascii="Georgia" w:hAnsi="Georgia"/>
        </w:rPr>
        <w:t xml:space="preserve"> and the benefits that students can have visiting workshops , seminars , individual counselling , etc. .</w:t>
      </w:r>
    </w:p>
    <w:p w:rsidR="00E231D9" w:rsidRDefault="00E231D9" w:rsidP="00E231D9">
      <w:pPr>
        <w:numPr>
          <w:ilvl w:val="0"/>
          <w:numId w:val="1"/>
        </w:numPr>
        <w:rPr>
          <w:rFonts w:ascii="Georgia" w:hAnsi="Georgia"/>
        </w:rPr>
      </w:pPr>
      <w:r w:rsidRPr="005F3755">
        <w:rPr>
          <w:rFonts w:ascii="Georgia" w:hAnsi="Georgia"/>
        </w:rPr>
        <w:t xml:space="preserve"> Continue to practice workshops and individual counselling</w:t>
      </w:r>
    </w:p>
    <w:p w:rsidR="00E231D9" w:rsidRDefault="00E231D9" w:rsidP="00E231D9">
      <w:pPr>
        <w:numPr>
          <w:ilvl w:val="0"/>
          <w:numId w:val="1"/>
        </w:numPr>
        <w:rPr>
          <w:rFonts w:ascii="Georgia" w:hAnsi="Georgia"/>
        </w:rPr>
      </w:pPr>
      <w:r w:rsidRPr="005F3755">
        <w:rPr>
          <w:rFonts w:ascii="Georgia" w:hAnsi="Georgia"/>
        </w:rPr>
        <w:lastRenderedPageBreak/>
        <w:t xml:space="preserve">More clearly indicate the location of the Career and signs to </w:t>
      </w:r>
      <w:r>
        <w:rPr>
          <w:rFonts w:ascii="Georgia" w:hAnsi="Georgia"/>
        </w:rPr>
        <w:t>it</w:t>
      </w:r>
    </w:p>
    <w:p w:rsidR="00E231D9" w:rsidRDefault="00E231D9" w:rsidP="00E231D9">
      <w:pPr>
        <w:numPr>
          <w:ilvl w:val="0"/>
          <w:numId w:val="1"/>
        </w:numPr>
        <w:rPr>
          <w:rFonts w:ascii="Georgia" w:hAnsi="Georgia"/>
        </w:rPr>
      </w:pPr>
      <w:r w:rsidRPr="005F3755">
        <w:rPr>
          <w:rFonts w:ascii="Georgia" w:hAnsi="Georgia"/>
        </w:rPr>
        <w:t>Survey the students regarding the potential workshops which would be in line with their interests and needs</w:t>
      </w:r>
    </w:p>
    <w:p w:rsidR="00E231D9" w:rsidRPr="005F3755" w:rsidRDefault="00E231D9" w:rsidP="00E231D9">
      <w:pPr>
        <w:numPr>
          <w:ilvl w:val="0"/>
          <w:numId w:val="1"/>
        </w:numPr>
        <w:rPr>
          <w:rFonts w:ascii="Georgia" w:hAnsi="Georgia"/>
        </w:rPr>
      </w:pPr>
      <w:r w:rsidRPr="005F3755">
        <w:rPr>
          <w:rFonts w:ascii="Georgia" w:hAnsi="Georgia"/>
        </w:rPr>
        <w:t>Include assist</w:t>
      </w:r>
      <w:r>
        <w:rPr>
          <w:rFonts w:ascii="Georgia" w:hAnsi="Georgia"/>
        </w:rPr>
        <w:t>ant</w:t>
      </w:r>
      <w:r w:rsidRPr="005F3755">
        <w:rPr>
          <w:rFonts w:ascii="Georgia" w:hAnsi="Georgia"/>
        </w:rPr>
        <w:t>s in the promotion of the Centre for Career Development</w:t>
      </w:r>
    </w:p>
    <w:p w:rsidR="00E231D9" w:rsidRPr="005F3755" w:rsidRDefault="00E231D9" w:rsidP="00E231D9">
      <w:pPr>
        <w:rPr>
          <w:rFonts w:ascii="Georgia" w:hAnsi="Georgia"/>
        </w:rPr>
      </w:pPr>
    </w:p>
    <w:p w:rsidR="00E231D9" w:rsidRPr="005F3755" w:rsidRDefault="00E231D9" w:rsidP="00E231D9">
      <w:pPr>
        <w:rPr>
          <w:rFonts w:ascii="Georgia" w:hAnsi="Georgia"/>
        </w:rPr>
      </w:pPr>
    </w:p>
    <w:p w:rsidR="00E231D9" w:rsidRPr="005F3755" w:rsidRDefault="00E231D9" w:rsidP="00E231D9">
      <w:pPr>
        <w:rPr>
          <w:rFonts w:ascii="Georgia" w:hAnsi="Georgia"/>
          <w:b/>
          <w:bCs/>
        </w:rPr>
      </w:pPr>
      <w:r w:rsidRPr="005F3755">
        <w:rPr>
          <w:rFonts w:ascii="Georgia" w:hAnsi="Georgia"/>
          <w:b/>
          <w:bCs/>
        </w:rPr>
        <w:t>Implementation of activities</w:t>
      </w:r>
    </w:p>
    <w:p w:rsidR="00E231D9" w:rsidRPr="005F3755" w:rsidRDefault="00E231D9" w:rsidP="00E231D9">
      <w:pPr>
        <w:rPr>
          <w:rFonts w:ascii="Georgia" w:hAnsi="Georgia"/>
        </w:rPr>
      </w:pPr>
    </w:p>
    <w:p w:rsidR="00E231D9" w:rsidRPr="005F3755" w:rsidRDefault="00E231D9" w:rsidP="00E231D9">
      <w:pPr>
        <w:rPr>
          <w:rFonts w:ascii="Georgia" w:hAnsi="Georgia"/>
        </w:rPr>
      </w:pPr>
      <w:r w:rsidRPr="005F3755">
        <w:rPr>
          <w:rFonts w:ascii="Georgia" w:hAnsi="Georgia"/>
        </w:rPr>
        <w:t xml:space="preserve">       All activities are carried out from November / December 2012. </w:t>
      </w:r>
      <w:proofErr w:type="gramStart"/>
      <w:r w:rsidRPr="005F3755">
        <w:rPr>
          <w:rFonts w:ascii="Georgia" w:hAnsi="Georgia"/>
        </w:rPr>
        <w:t>and</w:t>
      </w:r>
      <w:proofErr w:type="gramEnd"/>
      <w:r w:rsidRPr="005F3755">
        <w:rPr>
          <w:rFonts w:ascii="Georgia" w:hAnsi="Georgia"/>
        </w:rPr>
        <w:t xml:space="preserve"> runs them </w:t>
      </w:r>
      <w:proofErr w:type="spellStart"/>
      <w:r w:rsidRPr="005F3755">
        <w:rPr>
          <w:rFonts w:ascii="Georgia" w:hAnsi="Georgia"/>
        </w:rPr>
        <w:t>Singidunum</w:t>
      </w:r>
      <w:proofErr w:type="spellEnd"/>
      <w:r w:rsidRPr="005F3755">
        <w:rPr>
          <w:rFonts w:ascii="Georgia" w:hAnsi="Georgia"/>
        </w:rPr>
        <w:t xml:space="preserve"> of Work Package 3</w:t>
      </w:r>
    </w:p>
    <w:p w:rsidR="00E231D9" w:rsidRPr="005F3755" w:rsidRDefault="00E231D9" w:rsidP="00E231D9">
      <w:pPr>
        <w:rPr>
          <w:rFonts w:ascii="Georgia" w:hAnsi="Georgia"/>
        </w:rPr>
      </w:pPr>
      <w:r w:rsidRPr="005F3755">
        <w:rPr>
          <w:rFonts w:ascii="Georgia" w:hAnsi="Georgia"/>
        </w:rPr>
        <w:t>       </w:t>
      </w:r>
    </w:p>
    <w:p w:rsidR="00E231D9" w:rsidRPr="005F3755" w:rsidRDefault="00E231D9" w:rsidP="00E231D9">
      <w:pPr>
        <w:rPr>
          <w:rFonts w:ascii="Georgia" w:hAnsi="Georgia"/>
        </w:rPr>
      </w:pPr>
    </w:p>
    <w:p w:rsidR="00E231D9" w:rsidRPr="005F3755" w:rsidRDefault="00E231D9" w:rsidP="00E231D9">
      <w:pPr>
        <w:rPr>
          <w:rFonts w:ascii="Georgia" w:hAnsi="Georgia"/>
        </w:rPr>
      </w:pPr>
      <w:r w:rsidRPr="005F3755">
        <w:rPr>
          <w:rFonts w:ascii="Georgia" w:hAnsi="Georgia"/>
        </w:rPr>
        <w:t>3.2. Forming a team of teachers, teaching assistants and teaching associates who will participate in the activities.</w:t>
      </w:r>
    </w:p>
    <w:p w:rsidR="00E231D9" w:rsidRPr="005F3755" w:rsidRDefault="00E231D9" w:rsidP="00E231D9">
      <w:pPr>
        <w:rPr>
          <w:rFonts w:ascii="Georgia" w:hAnsi="Georgia"/>
        </w:rPr>
      </w:pPr>
    </w:p>
    <w:p w:rsidR="00E231D9" w:rsidRPr="005F3755" w:rsidRDefault="00E231D9" w:rsidP="00E231D9">
      <w:pPr>
        <w:rPr>
          <w:rFonts w:ascii="Georgia" w:hAnsi="Georgia"/>
        </w:rPr>
      </w:pPr>
      <w:r w:rsidRPr="005F3755">
        <w:rPr>
          <w:rFonts w:ascii="Georgia" w:hAnsi="Georgia"/>
        </w:rPr>
        <w:t xml:space="preserve">Team members </w:t>
      </w:r>
      <w:proofErr w:type="spellStart"/>
      <w:smartTag w:uri="urn:schemas-microsoft-com:office:smarttags" w:element="place">
        <w:smartTag w:uri="urn:schemas-microsoft-com:office:smarttags" w:element="PlaceName">
          <w:r w:rsidRPr="005F3755">
            <w:rPr>
              <w:rFonts w:ascii="Georgia" w:hAnsi="Georgia"/>
            </w:rPr>
            <w:t>Singidunum</w:t>
          </w:r>
        </w:smartTag>
        <w:proofErr w:type="spellEnd"/>
        <w:r w:rsidRPr="005F3755">
          <w:rPr>
            <w:rFonts w:ascii="Georgia" w:hAnsi="Georgia"/>
          </w:rPr>
          <w:t xml:space="preserve"> </w:t>
        </w:r>
        <w:smartTag w:uri="urn:schemas-microsoft-com:office:smarttags" w:element="PlaceType">
          <w:r w:rsidRPr="005F3755">
            <w:rPr>
              <w:rFonts w:ascii="Georgia" w:hAnsi="Georgia"/>
            </w:rPr>
            <w:t>University</w:t>
          </w:r>
        </w:smartTag>
      </w:smartTag>
      <w:r w:rsidRPr="005F3755">
        <w:rPr>
          <w:rFonts w:ascii="Georgia" w:hAnsi="Georgia"/>
        </w:rPr>
        <w:t xml:space="preserve"> for the implementation of the Work Package 3</w:t>
      </w:r>
    </w:p>
    <w:p w:rsidR="00E231D9" w:rsidRPr="005F3755" w:rsidRDefault="00E231D9" w:rsidP="00E231D9">
      <w:pPr>
        <w:rPr>
          <w:rFonts w:ascii="Georgia" w:hAnsi="Georgia"/>
        </w:rPr>
      </w:pPr>
    </w:p>
    <w:p w:rsidR="00E231D9" w:rsidRPr="005F3755" w:rsidRDefault="00E231D9" w:rsidP="00E231D9">
      <w:pPr>
        <w:rPr>
          <w:rFonts w:ascii="Georgia" w:hAnsi="Georgia"/>
        </w:rPr>
      </w:pPr>
      <w:r w:rsidRPr="005F3755">
        <w:rPr>
          <w:rFonts w:ascii="Georgia" w:hAnsi="Georgia"/>
        </w:rPr>
        <w:t xml:space="preserve">1 </w:t>
      </w:r>
      <w:proofErr w:type="gramStart"/>
      <w:r w:rsidRPr="005F3755">
        <w:rPr>
          <w:rFonts w:ascii="Georgia" w:hAnsi="Georgia"/>
        </w:rPr>
        <w:t>Doc .</w:t>
      </w:r>
      <w:proofErr w:type="gramEnd"/>
      <w:r w:rsidRPr="005F3755">
        <w:rPr>
          <w:rFonts w:ascii="Georgia" w:hAnsi="Georgia"/>
        </w:rPr>
        <w:t xml:space="preserve"> Jelena </w:t>
      </w:r>
      <w:proofErr w:type="gramStart"/>
      <w:r w:rsidRPr="005F3755">
        <w:rPr>
          <w:rFonts w:ascii="Georgia" w:hAnsi="Georgia"/>
        </w:rPr>
        <w:t>Gajic ,</w:t>
      </w:r>
      <w:proofErr w:type="gramEnd"/>
      <w:r w:rsidRPr="005F3755">
        <w:rPr>
          <w:rFonts w:ascii="Georgia" w:hAnsi="Georgia"/>
        </w:rPr>
        <w:t xml:space="preserve"> head of a Work Package 3</w:t>
      </w:r>
    </w:p>
    <w:p w:rsidR="00E231D9" w:rsidRPr="005F3755" w:rsidRDefault="00E231D9" w:rsidP="00E231D9">
      <w:pPr>
        <w:rPr>
          <w:rFonts w:ascii="Georgia" w:hAnsi="Georgia"/>
        </w:rPr>
      </w:pPr>
      <w:r w:rsidRPr="005F3755">
        <w:rPr>
          <w:rFonts w:ascii="Georgia" w:hAnsi="Georgia"/>
        </w:rPr>
        <w:t xml:space="preserve">2 </w:t>
      </w:r>
      <w:proofErr w:type="gramStart"/>
      <w:r w:rsidRPr="005F3755">
        <w:rPr>
          <w:rFonts w:ascii="Georgia" w:hAnsi="Georgia"/>
        </w:rPr>
        <w:t>Doc .</w:t>
      </w:r>
      <w:proofErr w:type="gramEnd"/>
      <w:r w:rsidRPr="005F3755">
        <w:rPr>
          <w:rFonts w:ascii="Georgia" w:hAnsi="Georgia"/>
        </w:rPr>
        <w:t xml:space="preserve"> Lazar </w:t>
      </w:r>
      <w:proofErr w:type="spellStart"/>
      <w:r w:rsidRPr="005F3755">
        <w:rPr>
          <w:rFonts w:ascii="Georgia" w:hAnsi="Georgia"/>
        </w:rPr>
        <w:t>Dražeta</w:t>
      </w:r>
      <w:proofErr w:type="spellEnd"/>
    </w:p>
    <w:p w:rsidR="00E231D9" w:rsidRPr="005F3755" w:rsidRDefault="00E231D9" w:rsidP="00E231D9">
      <w:pPr>
        <w:rPr>
          <w:rFonts w:ascii="Georgia" w:hAnsi="Georgia"/>
        </w:rPr>
      </w:pPr>
      <w:r w:rsidRPr="005F3755">
        <w:rPr>
          <w:rFonts w:ascii="Georgia" w:hAnsi="Georgia"/>
        </w:rPr>
        <w:t xml:space="preserve">3 </w:t>
      </w:r>
      <w:proofErr w:type="gramStart"/>
      <w:r w:rsidRPr="005F3755">
        <w:rPr>
          <w:rFonts w:ascii="Georgia" w:hAnsi="Georgia"/>
        </w:rPr>
        <w:t>Doc .</w:t>
      </w:r>
      <w:proofErr w:type="gramEnd"/>
      <w:r w:rsidRPr="005F3755">
        <w:rPr>
          <w:rFonts w:ascii="Georgia" w:hAnsi="Georgia"/>
        </w:rPr>
        <w:t xml:space="preserve"> Gordana </w:t>
      </w:r>
      <w:proofErr w:type="spellStart"/>
      <w:r w:rsidRPr="005F3755">
        <w:rPr>
          <w:rFonts w:ascii="Georgia" w:hAnsi="Georgia"/>
        </w:rPr>
        <w:t>Dobrijević</w:t>
      </w:r>
      <w:proofErr w:type="spellEnd"/>
    </w:p>
    <w:p w:rsidR="00E231D9" w:rsidRPr="005F3755" w:rsidRDefault="00E231D9" w:rsidP="00E231D9">
      <w:pPr>
        <w:rPr>
          <w:rFonts w:ascii="Georgia" w:hAnsi="Georgia"/>
        </w:rPr>
      </w:pPr>
      <w:r w:rsidRPr="005F3755">
        <w:rPr>
          <w:rFonts w:ascii="Georgia" w:hAnsi="Georgia"/>
        </w:rPr>
        <w:t xml:space="preserve">4 </w:t>
      </w:r>
      <w:proofErr w:type="gramStart"/>
      <w:r w:rsidRPr="005F3755">
        <w:rPr>
          <w:rFonts w:ascii="Georgia" w:hAnsi="Georgia"/>
        </w:rPr>
        <w:t>Doc .</w:t>
      </w:r>
      <w:proofErr w:type="gramEnd"/>
      <w:r w:rsidRPr="005F3755">
        <w:rPr>
          <w:rFonts w:ascii="Georgia" w:hAnsi="Georgia"/>
        </w:rPr>
        <w:t xml:space="preserve"> Jelena Djordjevic </w:t>
      </w:r>
      <w:proofErr w:type="spellStart"/>
      <w:r w:rsidRPr="005F3755">
        <w:rPr>
          <w:rFonts w:ascii="Georgia" w:hAnsi="Georgia"/>
        </w:rPr>
        <w:t>Boljanović</w:t>
      </w:r>
      <w:proofErr w:type="spellEnd"/>
    </w:p>
    <w:p w:rsidR="00E231D9" w:rsidRPr="005F3755" w:rsidRDefault="00E231D9" w:rsidP="00E231D9">
      <w:pPr>
        <w:rPr>
          <w:rFonts w:ascii="Georgia" w:hAnsi="Georgia"/>
        </w:rPr>
      </w:pPr>
      <w:r w:rsidRPr="005F3755">
        <w:rPr>
          <w:rFonts w:ascii="Georgia" w:hAnsi="Georgia"/>
        </w:rPr>
        <w:t xml:space="preserve">5 </w:t>
      </w:r>
      <w:proofErr w:type="gramStart"/>
      <w:r w:rsidRPr="005F3755">
        <w:rPr>
          <w:rFonts w:ascii="Georgia" w:hAnsi="Georgia"/>
        </w:rPr>
        <w:t>Prof .</w:t>
      </w:r>
      <w:proofErr w:type="gramEnd"/>
      <w:r w:rsidRPr="005F3755">
        <w:rPr>
          <w:rFonts w:ascii="Georgia" w:hAnsi="Georgia"/>
        </w:rPr>
        <w:t xml:space="preserve"> Dr. </w:t>
      </w:r>
      <w:proofErr w:type="spellStart"/>
      <w:r w:rsidRPr="005F3755">
        <w:rPr>
          <w:rFonts w:ascii="Georgia" w:hAnsi="Georgia"/>
        </w:rPr>
        <w:t>Babic</w:t>
      </w:r>
      <w:proofErr w:type="spellEnd"/>
      <w:r w:rsidRPr="005F3755">
        <w:rPr>
          <w:rFonts w:ascii="Georgia" w:hAnsi="Georgia"/>
        </w:rPr>
        <w:t xml:space="preserve"> Beautiful</w:t>
      </w:r>
    </w:p>
    <w:p w:rsidR="00E231D9" w:rsidRPr="005F3755" w:rsidRDefault="00E231D9" w:rsidP="00E231D9">
      <w:pPr>
        <w:rPr>
          <w:rFonts w:ascii="Georgia" w:hAnsi="Georgia"/>
        </w:rPr>
      </w:pPr>
      <w:r w:rsidRPr="005F3755">
        <w:rPr>
          <w:rFonts w:ascii="Georgia" w:hAnsi="Georgia"/>
        </w:rPr>
        <w:t xml:space="preserve">6 </w:t>
      </w:r>
      <w:proofErr w:type="gramStart"/>
      <w:r w:rsidRPr="005F3755">
        <w:rPr>
          <w:rFonts w:ascii="Georgia" w:hAnsi="Georgia"/>
        </w:rPr>
        <w:t>Doc .</w:t>
      </w:r>
      <w:proofErr w:type="gramEnd"/>
      <w:r w:rsidRPr="005F3755">
        <w:rPr>
          <w:rFonts w:ascii="Georgia" w:hAnsi="Georgia"/>
        </w:rPr>
        <w:t xml:space="preserve"> Dr. </w:t>
      </w:r>
      <w:proofErr w:type="spellStart"/>
      <w:r w:rsidRPr="005F3755">
        <w:rPr>
          <w:rFonts w:ascii="Georgia" w:hAnsi="Georgia"/>
        </w:rPr>
        <w:t>Vule</w:t>
      </w:r>
      <w:proofErr w:type="spellEnd"/>
      <w:r w:rsidRPr="005F3755">
        <w:rPr>
          <w:rFonts w:ascii="Georgia" w:hAnsi="Georgia"/>
        </w:rPr>
        <w:t xml:space="preserve"> </w:t>
      </w:r>
      <w:proofErr w:type="spellStart"/>
      <w:r w:rsidRPr="005F3755">
        <w:rPr>
          <w:rFonts w:ascii="Georgia" w:hAnsi="Georgia"/>
        </w:rPr>
        <w:t>Mizdraković</w:t>
      </w:r>
      <w:proofErr w:type="spellEnd"/>
    </w:p>
    <w:p w:rsidR="00E231D9" w:rsidRPr="005F3755" w:rsidRDefault="00E231D9" w:rsidP="00E231D9">
      <w:pPr>
        <w:rPr>
          <w:rFonts w:ascii="Georgia" w:hAnsi="Georgia"/>
        </w:rPr>
      </w:pPr>
      <w:r w:rsidRPr="005F3755">
        <w:rPr>
          <w:rFonts w:ascii="Georgia" w:hAnsi="Georgia"/>
        </w:rPr>
        <w:t xml:space="preserve">7 Nada </w:t>
      </w:r>
      <w:proofErr w:type="spellStart"/>
      <w:r w:rsidRPr="005F3755">
        <w:rPr>
          <w:rFonts w:ascii="Georgia" w:hAnsi="Georgia"/>
        </w:rPr>
        <w:t>Arežina</w:t>
      </w:r>
      <w:proofErr w:type="spellEnd"/>
    </w:p>
    <w:p w:rsidR="00E231D9" w:rsidRPr="005F3755" w:rsidRDefault="00E231D9" w:rsidP="00E231D9">
      <w:pPr>
        <w:rPr>
          <w:rFonts w:ascii="Georgia" w:hAnsi="Georgia"/>
        </w:rPr>
      </w:pPr>
      <w:r w:rsidRPr="005F3755">
        <w:rPr>
          <w:rFonts w:ascii="Georgia" w:hAnsi="Georgia"/>
        </w:rPr>
        <w:t xml:space="preserve">8 </w:t>
      </w:r>
      <w:proofErr w:type="spellStart"/>
      <w:r w:rsidRPr="005F3755">
        <w:rPr>
          <w:rFonts w:ascii="Georgia" w:hAnsi="Georgia"/>
        </w:rPr>
        <w:t>Miroslav</w:t>
      </w:r>
      <w:proofErr w:type="spellEnd"/>
      <w:r w:rsidRPr="005F3755">
        <w:rPr>
          <w:rFonts w:ascii="Georgia" w:hAnsi="Georgia"/>
        </w:rPr>
        <w:t xml:space="preserve"> </w:t>
      </w:r>
      <w:proofErr w:type="spellStart"/>
      <w:r w:rsidRPr="005F3755">
        <w:rPr>
          <w:rFonts w:ascii="Georgia" w:hAnsi="Georgia"/>
        </w:rPr>
        <w:t>Knezevic</w:t>
      </w:r>
      <w:proofErr w:type="spellEnd"/>
      <w:r w:rsidRPr="005F3755">
        <w:rPr>
          <w:rFonts w:ascii="Georgia" w:hAnsi="Georgia"/>
        </w:rPr>
        <w:t>, master</w:t>
      </w:r>
    </w:p>
    <w:p w:rsidR="00E231D9" w:rsidRPr="005F3755" w:rsidRDefault="00E231D9" w:rsidP="00E231D9">
      <w:pPr>
        <w:rPr>
          <w:rFonts w:ascii="Georgia" w:hAnsi="Georgia"/>
        </w:rPr>
      </w:pPr>
      <w:r w:rsidRPr="005F3755">
        <w:rPr>
          <w:rFonts w:ascii="Georgia" w:hAnsi="Georgia"/>
        </w:rPr>
        <w:t xml:space="preserve">9 </w:t>
      </w:r>
      <w:proofErr w:type="spellStart"/>
      <w:r w:rsidRPr="005F3755">
        <w:rPr>
          <w:rFonts w:ascii="Georgia" w:hAnsi="Georgia"/>
        </w:rPr>
        <w:t>Tanja</w:t>
      </w:r>
      <w:proofErr w:type="spellEnd"/>
      <w:r w:rsidRPr="005F3755">
        <w:rPr>
          <w:rFonts w:ascii="Georgia" w:hAnsi="Georgia"/>
        </w:rPr>
        <w:t xml:space="preserve"> </w:t>
      </w:r>
      <w:proofErr w:type="spellStart"/>
      <w:proofErr w:type="gramStart"/>
      <w:r w:rsidRPr="005F3755">
        <w:rPr>
          <w:rFonts w:ascii="Georgia" w:hAnsi="Georgia"/>
        </w:rPr>
        <w:t>Petricevic</w:t>
      </w:r>
      <w:proofErr w:type="spellEnd"/>
      <w:r w:rsidRPr="005F3755">
        <w:rPr>
          <w:rFonts w:ascii="Georgia" w:hAnsi="Georgia"/>
        </w:rPr>
        <w:t xml:space="preserve"> ,</w:t>
      </w:r>
      <w:proofErr w:type="gramEnd"/>
      <w:r w:rsidRPr="005F3755">
        <w:rPr>
          <w:rFonts w:ascii="Georgia" w:hAnsi="Georgia"/>
        </w:rPr>
        <w:t xml:space="preserve"> master</w:t>
      </w:r>
    </w:p>
    <w:p w:rsidR="00E231D9" w:rsidRPr="005F3755" w:rsidRDefault="00E231D9" w:rsidP="00E231D9">
      <w:pPr>
        <w:rPr>
          <w:rFonts w:ascii="Georgia" w:hAnsi="Georgia"/>
        </w:rPr>
      </w:pPr>
      <w:r w:rsidRPr="005F3755">
        <w:rPr>
          <w:rFonts w:ascii="Georgia" w:hAnsi="Georgia"/>
        </w:rPr>
        <w:t xml:space="preserve">10th Philip </w:t>
      </w:r>
      <w:proofErr w:type="spellStart"/>
      <w:r w:rsidRPr="005F3755">
        <w:rPr>
          <w:rFonts w:ascii="Georgia" w:hAnsi="Georgia"/>
        </w:rPr>
        <w:t>Djokovic</w:t>
      </w:r>
      <w:proofErr w:type="spellEnd"/>
      <w:r w:rsidRPr="005F3755">
        <w:rPr>
          <w:rFonts w:ascii="Georgia" w:hAnsi="Georgia"/>
        </w:rPr>
        <w:t xml:space="preserve"> master</w:t>
      </w:r>
    </w:p>
    <w:p w:rsidR="00E231D9" w:rsidRPr="005F3755" w:rsidRDefault="00E231D9" w:rsidP="00E231D9">
      <w:pPr>
        <w:rPr>
          <w:rFonts w:ascii="Georgia" w:hAnsi="Georgia"/>
        </w:rPr>
      </w:pPr>
      <w:r w:rsidRPr="005F3755">
        <w:rPr>
          <w:rFonts w:ascii="Georgia" w:hAnsi="Georgia"/>
        </w:rPr>
        <w:t xml:space="preserve">11th </w:t>
      </w:r>
      <w:proofErr w:type="spellStart"/>
      <w:r w:rsidRPr="005F3755">
        <w:rPr>
          <w:rFonts w:ascii="Georgia" w:hAnsi="Georgia"/>
        </w:rPr>
        <w:t>Strefan</w:t>
      </w:r>
      <w:proofErr w:type="spellEnd"/>
      <w:r w:rsidRPr="005F3755">
        <w:rPr>
          <w:rFonts w:ascii="Georgia" w:hAnsi="Georgia"/>
        </w:rPr>
        <w:t xml:space="preserve"> </w:t>
      </w:r>
      <w:proofErr w:type="spellStart"/>
      <w:proofErr w:type="gramStart"/>
      <w:r w:rsidRPr="005F3755">
        <w:rPr>
          <w:rFonts w:ascii="Georgia" w:hAnsi="Georgia"/>
        </w:rPr>
        <w:t>Perisic</w:t>
      </w:r>
      <w:proofErr w:type="spellEnd"/>
      <w:r w:rsidRPr="005F3755">
        <w:rPr>
          <w:rFonts w:ascii="Georgia" w:hAnsi="Georgia"/>
        </w:rPr>
        <w:t xml:space="preserve"> ,</w:t>
      </w:r>
      <w:proofErr w:type="gramEnd"/>
      <w:r w:rsidRPr="005F3755">
        <w:rPr>
          <w:rFonts w:ascii="Georgia" w:hAnsi="Georgia"/>
        </w:rPr>
        <w:t xml:space="preserve"> Teaching</w:t>
      </w:r>
    </w:p>
    <w:p w:rsidR="00E231D9" w:rsidRPr="005F3755" w:rsidRDefault="00E231D9" w:rsidP="00E231D9">
      <w:pPr>
        <w:rPr>
          <w:rFonts w:ascii="Georgia" w:hAnsi="Georgia"/>
        </w:rPr>
      </w:pPr>
      <w:r w:rsidRPr="005F3755">
        <w:rPr>
          <w:rFonts w:ascii="Georgia" w:hAnsi="Georgia"/>
        </w:rPr>
        <w:t xml:space="preserve">12th Dusan </w:t>
      </w:r>
      <w:proofErr w:type="spellStart"/>
      <w:r w:rsidRPr="005F3755">
        <w:rPr>
          <w:rFonts w:ascii="Georgia" w:hAnsi="Georgia"/>
        </w:rPr>
        <w:t>Borovčanin</w:t>
      </w:r>
      <w:proofErr w:type="spellEnd"/>
      <w:r w:rsidRPr="005F3755">
        <w:rPr>
          <w:rFonts w:ascii="Georgia" w:hAnsi="Georgia"/>
        </w:rPr>
        <w:t xml:space="preserve"> student</w:t>
      </w:r>
    </w:p>
    <w:p w:rsidR="00E231D9" w:rsidRPr="005F3755" w:rsidRDefault="00E231D9" w:rsidP="00E231D9">
      <w:pPr>
        <w:rPr>
          <w:rFonts w:ascii="Georgia" w:hAnsi="Georgia"/>
        </w:rPr>
      </w:pPr>
      <w:r w:rsidRPr="005F3755">
        <w:rPr>
          <w:rFonts w:ascii="Georgia" w:hAnsi="Georgia"/>
        </w:rPr>
        <w:t xml:space="preserve">13th </w:t>
      </w:r>
      <w:proofErr w:type="spellStart"/>
      <w:r w:rsidRPr="005F3755">
        <w:rPr>
          <w:rFonts w:ascii="Georgia" w:hAnsi="Georgia"/>
        </w:rPr>
        <w:t>Nemanja</w:t>
      </w:r>
      <w:proofErr w:type="spellEnd"/>
      <w:r w:rsidRPr="005F3755">
        <w:rPr>
          <w:rFonts w:ascii="Georgia" w:hAnsi="Georgia"/>
        </w:rPr>
        <w:t xml:space="preserve"> </w:t>
      </w:r>
      <w:proofErr w:type="spellStart"/>
      <w:r w:rsidRPr="005F3755">
        <w:rPr>
          <w:rFonts w:ascii="Georgia" w:hAnsi="Georgia"/>
        </w:rPr>
        <w:t>Djordjic</w:t>
      </w:r>
      <w:proofErr w:type="spellEnd"/>
      <w:r w:rsidRPr="005F3755">
        <w:rPr>
          <w:rFonts w:ascii="Georgia" w:hAnsi="Georgia"/>
        </w:rPr>
        <w:t xml:space="preserve"> student</w:t>
      </w:r>
    </w:p>
    <w:p w:rsidR="00E231D9" w:rsidRPr="005F3755" w:rsidRDefault="00E231D9" w:rsidP="00E231D9">
      <w:pPr>
        <w:rPr>
          <w:rFonts w:ascii="Georgia" w:hAnsi="Georgia"/>
        </w:rPr>
      </w:pPr>
      <w:r w:rsidRPr="005F3755">
        <w:rPr>
          <w:rFonts w:ascii="Georgia" w:hAnsi="Georgia"/>
        </w:rPr>
        <w:t xml:space="preserve">14th Mary </w:t>
      </w:r>
      <w:proofErr w:type="spellStart"/>
      <w:r w:rsidRPr="005F3755">
        <w:rPr>
          <w:rFonts w:ascii="Georgia" w:hAnsi="Georgia"/>
        </w:rPr>
        <w:t>Lozančić</w:t>
      </w:r>
      <w:proofErr w:type="spellEnd"/>
      <w:r w:rsidRPr="005F3755">
        <w:rPr>
          <w:rFonts w:ascii="Georgia" w:hAnsi="Georgia"/>
        </w:rPr>
        <w:t xml:space="preserve"> student</w:t>
      </w:r>
    </w:p>
    <w:p w:rsidR="00E231D9" w:rsidRPr="005F3755" w:rsidRDefault="00E231D9" w:rsidP="00E231D9">
      <w:pPr>
        <w:rPr>
          <w:rFonts w:ascii="Georgia" w:hAnsi="Georgia"/>
        </w:rPr>
      </w:pPr>
      <w:r w:rsidRPr="005F3755">
        <w:rPr>
          <w:rFonts w:ascii="Georgia" w:hAnsi="Georgia"/>
        </w:rPr>
        <w:t xml:space="preserve">15th Dragan </w:t>
      </w:r>
      <w:proofErr w:type="spellStart"/>
      <w:proofErr w:type="gramStart"/>
      <w:r w:rsidRPr="005F3755">
        <w:rPr>
          <w:rFonts w:ascii="Georgia" w:hAnsi="Georgia"/>
        </w:rPr>
        <w:t>Bogdanovic</w:t>
      </w:r>
      <w:proofErr w:type="spellEnd"/>
      <w:r w:rsidRPr="005F3755">
        <w:rPr>
          <w:rFonts w:ascii="Georgia" w:hAnsi="Georgia"/>
        </w:rPr>
        <w:t xml:space="preserve"> ,</w:t>
      </w:r>
      <w:proofErr w:type="gramEnd"/>
      <w:r w:rsidRPr="005F3755">
        <w:rPr>
          <w:rFonts w:ascii="Georgia" w:hAnsi="Georgia"/>
        </w:rPr>
        <w:t xml:space="preserve"> a student</w:t>
      </w:r>
    </w:p>
    <w:p w:rsidR="00E231D9" w:rsidRPr="005F3755" w:rsidRDefault="00E231D9" w:rsidP="00E231D9">
      <w:pPr>
        <w:rPr>
          <w:rFonts w:ascii="Georgia" w:hAnsi="Georgia"/>
        </w:rPr>
      </w:pPr>
      <w:r w:rsidRPr="005F3755">
        <w:rPr>
          <w:rFonts w:ascii="Georgia" w:hAnsi="Georgia"/>
        </w:rPr>
        <w:t xml:space="preserve">16th Nino </w:t>
      </w:r>
      <w:proofErr w:type="spellStart"/>
      <w:r w:rsidRPr="005F3755">
        <w:rPr>
          <w:rFonts w:ascii="Georgia" w:hAnsi="Georgia"/>
        </w:rPr>
        <w:t>Vesković</w:t>
      </w:r>
      <w:proofErr w:type="spellEnd"/>
      <w:r w:rsidRPr="005F3755">
        <w:rPr>
          <w:rFonts w:ascii="Georgia" w:hAnsi="Georgia"/>
        </w:rPr>
        <w:t xml:space="preserve"> student</w:t>
      </w:r>
    </w:p>
    <w:p w:rsidR="00E231D9" w:rsidRPr="005F3755" w:rsidRDefault="00E231D9" w:rsidP="00E231D9">
      <w:pPr>
        <w:rPr>
          <w:rFonts w:ascii="Georgia" w:hAnsi="Georgia"/>
        </w:rPr>
      </w:pPr>
    </w:p>
    <w:p w:rsidR="00E231D9" w:rsidRPr="005F3755" w:rsidRDefault="00E231D9" w:rsidP="00E231D9">
      <w:pPr>
        <w:rPr>
          <w:rFonts w:ascii="Georgia" w:hAnsi="Georgia"/>
        </w:rPr>
      </w:pPr>
    </w:p>
    <w:p w:rsidR="00E231D9" w:rsidRPr="005F3755" w:rsidRDefault="00E231D9" w:rsidP="00E231D9">
      <w:pPr>
        <w:rPr>
          <w:rFonts w:ascii="Georgia" w:hAnsi="Georgia"/>
        </w:rPr>
      </w:pPr>
    </w:p>
    <w:p w:rsidR="00E231D9" w:rsidRPr="005F3755" w:rsidRDefault="00E231D9" w:rsidP="00E231D9">
      <w:pPr>
        <w:rPr>
          <w:rFonts w:ascii="Georgia" w:hAnsi="Georgia"/>
          <w:b/>
          <w:bCs/>
        </w:rPr>
      </w:pPr>
      <w:r w:rsidRPr="005F3755">
        <w:rPr>
          <w:rFonts w:ascii="Georgia" w:hAnsi="Georgia"/>
          <w:b/>
          <w:bCs/>
        </w:rPr>
        <w:t xml:space="preserve">3.4. Formation of info points or </w:t>
      </w:r>
      <w:proofErr w:type="gramStart"/>
      <w:r w:rsidRPr="005F3755">
        <w:rPr>
          <w:rFonts w:ascii="Georgia" w:hAnsi="Georgia"/>
          <w:b/>
          <w:bCs/>
        </w:rPr>
        <w:t>strengthen</w:t>
      </w:r>
      <w:proofErr w:type="gramEnd"/>
      <w:r w:rsidRPr="005F3755">
        <w:rPr>
          <w:rFonts w:ascii="Georgia" w:hAnsi="Georgia"/>
          <w:b/>
          <w:bCs/>
        </w:rPr>
        <w:t xml:space="preserve"> career centres for the exercise of that function</w:t>
      </w:r>
    </w:p>
    <w:p w:rsidR="00E231D9" w:rsidRPr="005F3755" w:rsidRDefault="00E231D9" w:rsidP="00E231D9">
      <w:pPr>
        <w:rPr>
          <w:rFonts w:ascii="Georgia" w:hAnsi="Georgia"/>
        </w:rPr>
      </w:pPr>
    </w:p>
    <w:p w:rsidR="00E231D9" w:rsidRPr="005F3755" w:rsidRDefault="00E231D9" w:rsidP="00E231D9">
      <w:pPr>
        <w:rPr>
          <w:rFonts w:ascii="Georgia" w:hAnsi="Georgia"/>
        </w:rPr>
      </w:pPr>
      <w:r w:rsidRPr="005F3755">
        <w:rPr>
          <w:rFonts w:ascii="Georgia" w:hAnsi="Georgia"/>
        </w:rPr>
        <w:t xml:space="preserve">Since the University has a </w:t>
      </w:r>
      <w:proofErr w:type="spellStart"/>
      <w:r w:rsidRPr="005F3755">
        <w:rPr>
          <w:rFonts w:ascii="Georgia" w:hAnsi="Georgia"/>
        </w:rPr>
        <w:t>Singidnum</w:t>
      </w:r>
      <w:proofErr w:type="spellEnd"/>
      <w:r w:rsidRPr="005F3755">
        <w:rPr>
          <w:rFonts w:ascii="Georgia" w:hAnsi="Georgia"/>
        </w:rPr>
        <w:t xml:space="preserve"> Career Development </w:t>
      </w:r>
      <w:proofErr w:type="gramStart"/>
      <w:r w:rsidRPr="005F3755">
        <w:rPr>
          <w:rFonts w:ascii="Georgia" w:hAnsi="Georgia"/>
        </w:rPr>
        <w:t>Centre ,</w:t>
      </w:r>
      <w:proofErr w:type="gramEnd"/>
      <w:r w:rsidRPr="005F3755">
        <w:rPr>
          <w:rFonts w:ascii="Georgia" w:hAnsi="Georgia"/>
        </w:rPr>
        <w:t xml:space="preserve"> information points are not a priority for informing students about the services and opportunities offered by the Centre ( see Section 3.5)</w:t>
      </w:r>
    </w:p>
    <w:p w:rsidR="00E231D9" w:rsidRPr="005F3755" w:rsidRDefault="00E231D9" w:rsidP="00E231D9">
      <w:pPr>
        <w:rPr>
          <w:rFonts w:ascii="Georgia" w:hAnsi="Georgia"/>
        </w:rPr>
      </w:pPr>
    </w:p>
    <w:p w:rsidR="00E231D9" w:rsidRPr="005F3755" w:rsidRDefault="00E231D9" w:rsidP="00E231D9">
      <w:pPr>
        <w:rPr>
          <w:rFonts w:ascii="Georgia" w:hAnsi="Georgia"/>
        </w:rPr>
      </w:pPr>
    </w:p>
    <w:p w:rsidR="00E231D9" w:rsidRPr="005F3755" w:rsidRDefault="00E231D9" w:rsidP="00E231D9">
      <w:pPr>
        <w:rPr>
          <w:rFonts w:ascii="Georgia" w:hAnsi="Georgia"/>
          <w:b/>
          <w:bCs/>
        </w:rPr>
      </w:pPr>
      <w:r w:rsidRPr="005F3755">
        <w:rPr>
          <w:rFonts w:ascii="Georgia" w:hAnsi="Georgia"/>
          <w:b/>
          <w:bCs/>
        </w:rPr>
        <w:t xml:space="preserve">3.5. Creation and implementation of career information on the plan of each career </w:t>
      </w:r>
      <w:proofErr w:type="spellStart"/>
      <w:r w:rsidRPr="005F3755">
        <w:rPr>
          <w:rFonts w:ascii="Georgia" w:hAnsi="Georgia"/>
          <w:b/>
          <w:bCs/>
        </w:rPr>
        <w:t>center</w:t>
      </w:r>
      <w:proofErr w:type="spellEnd"/>
    </w:p>
    <w:p w:rsidR="00E231D9" w:rsidRDefault="00E231D9" w:rsidP="00E231D9">
      <w:pPr>
        <w:rPr>
          <w:rFonts w:ascii="Georgia" w:hAnsi="Georgia"/>
        </w:rPr>
      </w:pPr>
      <w:r w:rsidRPr="005F3755">
        <w:rPr>
          <w:rFonts w:ascii="Georgia" w:hAnsi="Georgia"/>
        </w:rPr>
        <w:t>   </w:t>
      </w:r>
    </w:p>
    <w:p w:rsidR="00E231D9" w:rsidRPr="001A4C35" w:rsidRDefault="00E231D9" w:rsidP="00E231D9">
      <w:pPr>
        <w:rPr>
          <w:i/>
          <w:color w:val="0070C0"/>
        </w:rPr>
      </w:pPr>
      <w:r>
        <w:rPr>
          <w:rFonts w:ascii="Georgia" w:hAnsi="Georgia"/>
        </w:rPr>
        <w:tab/>
      </w:r>
    </w:p>
    <w:p w:rsidR="00E231D9" w:rsidRPr="005F3755" w:rsidRDefault="00E231D9" w:rsidP="00E231D9">
      <w:pPr>
        <w:numPr>
          <w:ilvl w:val="0"/>
          <w:numId w:val="2"/>
        </w:numPr>
        <w:rPr>
          <w:rFonts w:ascii="Georgia" w:hAnsi="Georgia"/>
        </w:rPr>
      </w:pPr>
      <w:r w:rsidRPr="005F3755">
        <w:rPr>
          <w:rFonts w:ascii="Georgia" w:hAnsi="Georgia"/>
        </w:rPr>
        <w:t>Workshop in Business communication: Successful written communication , verbal communication , verbal communication and successful job interview , Goals , The 7 Habits of Highly Effective People , Confidence , Getting yourself and make a decision about his career 10 golden rules for Account Manager , Case study analysis , active job , Academic Writing , talking to know , Magic communication , the golden rule of nutrition, recreation principles , simulation job interview in English and professional culture</w:t>
      </w:r>
    </w:p>
    <w:p w:rsidR="00E231D9" w:rsidRPr="005F3755" w:rsidRDefault="00E231D9" w:rsidP="00E231D9">
      <w:pPr>
        <w:numPr>
          <w:ilvl w:val="0"/>
          <w:numId w:val="2"/>
        </w:numPr>
        <w:rPr>
          <w:rFonts w:ascii="Georgia" w:hAnsi="Georgia"/>
        </w:rPr>
      </w:pPr>
      <w:r w:rsidRPr="005F3755">
        <w:rPr>
          <w:rFonts w:ascii="Georgia" w:hAnsi="Georgia"/>
        </w:rPr>
        <w:t xml:space="preserve">The Centre organizes internships for several hundred students. It is a process that involves a number of different </w:t>
      </w:r>
      <w:proofErr w:type="gramStart"/>
      <w:r w:rsidRPr="005F3755">
        <w:rPr>
          <w:rFonts w:ascii="Georgia" w:hAnsi="Georgia"/>
        </w:rPr>
        <w:t>jobs ,</w:t>
      </w:r>
      <w:proofErr w:type="gramEnd"/>
      <w:r w:rsidRPr="005F3755">
        <w:rPr>
          <w:rFonts w:ascii="Georgia" w:hAnsi="Georgia"/>
        </w:rPr>
        <w:t xml:space="preserve"> from entering into an agreement with the employer , through planning, documentation, refer students to practice and enter data into the information system and the index of students, to complete daily practice and questionnaire feedback from the students and employers.</w:t>
      </w:r>
    </w:p>
    <w:p w:rsidR="00E231D9" w:rsidRPr="005F3755" w:rsidRDefault="00E231D9" w:rsidP="00E231D9">
      <w:pPr>
        <w:numPr>
          <w:ilvl w:val="0"/>
          <w:numId w:val="2"/>
        </w:numPr>
        <w:rPr>
          <w:rFonts w:ascii="Georgia" w:hAnsi="Georgia"/>
        </w:rPr>
      </w:pPr>
      <w:proofErr w:type="spellStart"/>
      <w:r w:rsidRPr="005F3755">
        <w:rPr>
          <w:rFonts w:ascii="Georgia" w:hAnsi="Georgia"/>
        </w:rPr>
        <w:lastRenderedPageBreak/>
        <w:t>Singidunum</w:t>
      </w:r>
      <w:proofErr w:type="spellEnd"/>
      <w:r w:rsidRPr="005F3755">
        <w:rPr>
          <w:rFonts w:ascii="Georgia" w:hAnsi="Georgia"/>
        </w:rPr>
        <w:t xml:space="preserve"> is the publisher of textbooks career development and business </w:t>
      </w:r>
      <w:proofErr w:type="gramStart"/>
      <w:r w:rsidRPr="005F3755">
        <w:rPr>
          <w:rFonts w:ascii="Georgia" w:hAnsi="Georgia"/>
        </w:rPr>
        <w:t>skills ,</w:t>
      </w:r>
      <w:proofErr w:type="gramEnd"/>
      <w:r w:rsidRPr="005F3755">
        <w:rPr>
          <w:rFonts w:ascii="Georgia" w:hAnsi="Georgia"/>
        </w:rPr>
        <w:t xml:space="preserve"> which includes three parts: Career development , business communication and business skills.</w:t>
      </w:r>
    </w:p>
    <w:p w:rsidR="00E231D9" w:rsidRDefault="00E231D9" w:rsidP="00E231D9">
      <w:pPr>
        <w:numPr>
          <w:ilvl w:val="0"/>
          <w:numId w:val="2"/>
        </w:numPr>
        <w:rPr>
          <w:rFonts w:ascii="Georgia" w:hAnsi="Georgia"/>
        </w:rPr>
      </w:pPr>
      <w:r w:rsidRPr="005F3755">
        <w:rPr>
          <w:rFonts w:ascii="Georgia" w:hAnsi="Georgia"/>
        </w:rPr>
        <w:t xml:space="preserve">In the Career Centre held individual consultations which include writing a CV and preparing for job </w:t>
      </w:r>
      <w:proofErr w:type="gramStart"/>
      <w:r w:rsidRPr="005F3755">
        <w:rPr>
          <w:rFonts w:ascii="Georgia" w:hAnsi="Georgia"/>
        </w:rPr>
        <w:t>interviews .</w:t>
      </w:r>
      <w:proofErr w:type="gramEnd"/>
      <w:r w:rsidRPr="005F3755">
        <w:rPr>
          <w:rFonts w:ascii="Georgia" w:hAnsi="Georgia"/>
        </w:rPr>
        <w:t xml:space="preserve"> The above conduct counselling </w:t>
      </w:r>
      <w:proofErr w:type="gramStart"/>
      <w:r w:rsidRPr="005F3755">
        <w:rPr>
          <w:rFonts w:ascii="Georgia" w:hAnsi="Georgia"/>
        </w:rPr>
        <w:t>professors ,</w:t>
      </w:r>
      <w:proofErr w:type="gramEnd"/>
      <w:r w:rsidRPr="005F3755">
        <w:rPr>
          <w:rFonts w:ascii="Georgia" w:hAnsi="Georgia"/>
        </w:rPr>
        <w:t xml:space="preserve"> textbook authors Career development and business skills .</w:t>
      </w:r>
    </w:p>
    <w:p w:rsidR="00E231D9" w:rsidRPr="005F3755" w:rsidRDefault="00E231D9" w:rsidP="00E231D9">
      <w:pPr>
        <w:numPr>
          <w:ilvl w:val="0"/>
          <w:numId w:val="2"/>
        </w:numPr>
        <w:rPr>
          <w:rFonts w:ascii="Georgia" w:hAnsi="Georgia"/>
        </w:rPr>
      </w:pPr>
      <w:r w:rsidRPr="005F3755">
        <w:rPr>
          <w:rFonts w:ascii="Georgia" w:hAnsi="Georgia"/>
        </w:rPr>
        <w:t xml:space="preserve">Through the organization of public forums called </w:t>
      </w:r>
      <w:proofErr w:type="gramStart"/>
      <w:r w:rsidRPr="005F3755">
        <w:rPr>
          <w:rFonts w:ascii="Georgia" w:hAnsi="Georgia"/>
        </w:rPr>
        <w:t>" Careers</w:t>
      </w:r>
      <w:proofErr w:type="gramEnd"/>
      <w:r w:rsidRPr="005F3755">
        <w:rPr>
          <w:rFonts w:ascii="Georgia" w:hAnsi="Georgia"/>
        </w:rPr>
        <w:t xml:space="preserve"> without Borders" , the Centre has helped further strengthen the link between students , employers and the University , in order to familiarize students with different professional affiliations and opportunities.</w:t>
      </w:r>
    </w:p>
    <w:p w:rsidR="00E231D9" w:rsidRPr="005F3755" w:rsidRDefault="00E231D9" w:rsidP="00E231D9">
      <w:pPr>
        <w:numPr>
          <w:ilvl w:val="0"/>
          <w:numId w:val="2"/>
        </w:numPr>
        <w:rPr>
          <w:rFonts w:ascii="Georgia" w:hAnsi="Georgia"/>
        </w:rPr>
      </w:pPr>
      <w:r w:rsidRPr="005F3755">
        <w:rPr>
          <w:rFonts w:ascii="Georgia" w:hAnsi="Georgia"/>
        </w:rPr>
        <w:t xml:space="preserve">Day of event marketing was aimed at industry and university </w:t>
      </w:r>
      <w:proofErr w:type="gramStart"/>
      <w:r w:rsidRPr="005F3755">
        <w:rPr>
          <w:rFonts w:ascii="Georgia" w:hAnsi="Georgia"/>
        </w:rPr>
        <w:t>collaboration .</w:t>
      </w:r>
      <w:proofErr w:type="gramEnd"/>
      <w:r w:rsidRPr="005F3755">
        <w:rPr>
          <w:rFonts w:ascii="Georgia" w:hAnsi="Georgia"/>
        </w:rPr>
        <w:t xml:space="preserve"> Students had the opportunity to present creative solutions and ideas for a specific business task proposed by the company. The best solutions were awarded internship at the students had the opportunity to observe the process of creating </w:t>
      </w:r>
      <w:proofErr w:type="gramStart"/>
      <w:r w:rsidRPr="005F3755">
        <w:rPr>
          <w:rFonts w:ascii="Georgia" w:hAnsi="Georgia"/>
        </w:rPr>
        <w:t>tasks ,</w:t>
      </w:r>
      <w:proofErr w:type="gramEnd"/>
      <w:r w:rsidRPr="005F3755">
        <w:rPr>
          <w:rFonts w:ascii="Georgia" w:hAnsi="Georgia"/>
        </w:rPr>
        <w:t xml:space="preserve"> developing and defining creative solutions . These activities are aimed at students preparing them for the business environment and understanding the importance of solving business problems and making effective business decisions, which is directly related to the setting up and implementation of career </w:t>
      </w:r>
      <w:proofErr w:type="gramStart"/>
      <w:r w:rsidRPr="005F3755">
        <w:rPr>
          <w:rFonts w:ascii="Georgia" w:hAnsi="Georgia"/>
        </w:rPr>
        <w:t>goals .</w:t>
      </w:r>
      <w:proofErr w:type="gramEnd"/>
    </w:p>
    <w:p w:rsidR="00E231D9" w:rsidRPr="005F3755" w:rsidRDefault="00E231D9" w:rsidP="00E231D9">
      <w:pPr>
        <w:numPr>
          <w:ilvl w:val="0"/>
          <w:numId w:val="2"/>
        </w:numPr>
        <w:rPr>
          <w:rFonts w:ascii="Georgia" w:hAnsi="Georgia"/>
        </w:rPr>
      </w:pPr>
      <w:r w:rsidRPr="005F3755">
        <w:rPr>
          <w:rFonts w:ascii="Georgia" w:hAnsi="Georgia"/>
        </w:rPr>
        <w:t xml:space="preserve">In the framework of the World Quality Day and the European Quality </w:t>
      </w:r>
      <w:proofErr w:type="gramStart"/>
      <w:r w:rsidRPr="005F3755">
        <w:rPr>
          <w:rFonts w:ascii="Georgia" w:hAnsi="Georgia"/>
        </w:rPr>
        <w:t>Week ,</w:t>
      </w:r>
      <w:proofErr w:type="gramEnd"/>
      <w:r w:rsidRPr="005F3755">
        <w:rPr>
          <w:rFonts w:ascii="Georgia" w:hAnsi="Georgia"/>
        </w:rPr>
        <w:t xml:space="preserve"> 08.11.2012 . </w:t>
      </w:r>
      <w:proofErr w:type="gramStart"/>
      <w:r w:rsidRPr="005F3755">
        <w:rPr>
          <w:rFonts w:ascii="Georgia" w:hAnsi="Georgia"/>
        </w:rPr>
        <w:t>was</w:t>
      </w:r>
      <w:proofErr w:type="gramEnd"/>
      <w:r w:rsidRPr="005F3755">
        <w:rPr>
          <w:rFonts w:ascii="Georgia" w:hAnsi="Georgia"/>
        </w:rPr>
        <w:t xml:space="preserve"> held the day quality at </w:t>
      </w:r>
      <w:proofErr w:type="spellStart"/>
      <w:smartTag w:uri="urn:schemas-microsoft-com:office:smarttags" w:element="place">
        <w:smartTag w:uri="urn:schemas-microsoft-com:office:smarttags" w:element="PlaceName">
          <w:r w:rsidRPr="005F3755">
            <w:rPr>
              <w:rFonts w:ascii="Georgia" w:hAnsi="Georgia"/>
            </w:rPr>
            <w:t>Singidunum</w:t>
          </w:r>
        </w:smartTag>
        <w:proofErr w:type="spellEnd"/>
        <w:r w:rsidRPr="005F3755">
          <w:rPr>
            <w:rFonts w:ascii="Georgia" w:hAnsi="Georgia"/>
          </w:rPr>
          <w:t xml:space="preserve"> </w:t>
        </w:r>
        <w:smartTag w:uri="urn:schemas-microsoft-com:office:smarttags" w:element="PlaceType">
          <w:r w:rsidRPr="005F3755">
            <w:rPr>
              <w:rFonts w:ascii="Georgia" w:hAnsi="Georgia"/>
            </w:rPr>
            <w:t>University</w:t>
          </w:r>
        </w:smartTag>
      </w:smartTag>
      <w:r w:rsidRPr="005F3755">
        <w:rPr>
          <w:rFonts w:ascii="Georgia" w:hAnsi="Georgia"/>
        </w:rPr>
        <w:t xml:space="preserve"> , with participation of alumni , business partners University , successful business people and high school with their students . Connect with practice and real business environment achieved in this way , is also a source of information for students about professions they want to do and the ways and possibilities of planning a professional career.</w:t>
      </w:r>
    </w:p>
    <w:p w:rsidR="00E231D9" w:rsidRPr="005F3755" w:rsidRDefault="00E231D9" w:rsidP="00E231D9">
      <w:pPr>
        <w:numPr>
          <w:ilvl w:val="0"/>
          <w:numId w:val="2"/>
        </w:numPr>
        <w:rPr>
          <w:rFonts w:ascii="Georgia" w:hAnsi="Georgia"/>
        </w:rPr>
      </w:pPr>
      <w:r w:rsidRPr="005F3755">
        <w:rPr>
          <w:rFonts w:ascii="Georgia" w:hAnsi="Georgia"/>
        </w:rPr>
        <w:t>Promoting the importance of career planning and career development through a series of articles and articles that have been published on the website of the Centre for Career Development , which are written by authors of textbooks career development and business skills .</w:t>
      </w:r>
    </w:p>
    <w:p w:rsidR="00E231D9" w:rsidRPr="005F3755" w:rsidRDefault="00E231D9" w:rsidP="00E231D9">
      <w:pPr>
        <w:numPr>
          <w:ilvl w:val="0"/>
          <w:numId w:val="2"/>
        </w:numPr>
        <w:rPr>
          <w:rFonts w:ascii="Georgia" w:hAnsi="Georgia"/>
        </w:rPr>
      </w:pPr>
      <w:r w:rsidRPr="005F3755">
        <w:rPr>
          <w:rFonts w:ascii="Georgia" w:hAnsi="Georgia"/>
        </w:rPr>
        <w:t>Regular publication of the Centre's activities in the student journal '' Sing '' in which students write and edit universities.</w:t>
      </w:r>
    </w:p>
    <w:p w:rsidR="00E231D9" w:rsidRPr="005F3755" w:rsidRDefault="00E231D9" w:rsidP="00E231D9">
      <w:pPr>
        <w:numPr>
          <w:ilvl w:val="0"/>
          <w:numId w:val="2"/>
        </w:numPr>
        <w:rPr>
          <w:rFonts w:ascii="Georgia" w:hAnsi="Georgia"/>
        </w:rPr>
      </w:pPr>
      <w:r w:rsidRPr="005F3755">
        <w:rPr>
          <w:rFonts w:ascii="Georgia" w:hAnsi="Georgia"/>
        </w:rPr>
        <w:t xml:space="preserve"> Joint promotion of all activities of the Centre on </w:t>
      </w:r>
      <w:proofErr w:type="spellStart"/>
      <w:r w:rsidRPr="005F3755">
        <w:rPr>
          <w:rFonts w:ascii="Georgia" w:hAnsi="Georgia"/>
        </w:rPr>
        <w:t>Facebook</w:t>
      </w:r>
      <w:proofErr w:type="spellEnd"/>
      <w:r w:rsidRPr="005F3755">
        <w:rPr>
          <w:rFonts w:ascii="Georgia" w:hAnsi="Georgia"/>
        </w:rPr>
        <w:t xml:space="preserve"> Student </w:t>
      </w:r>
      <w:proofErr w:type="gramStart"/>
      <w:r w:rsidRPr="005F3755">
        <w:rPr>
          <w:rFonts w:ascii="Georgia" w:hAnsi="Georgia"/>
        </w:rPr>
        <w:t>Parliament .</w:t>
      </w:r>
      <w:proofErr w:type="gramEnd"/>
    </w:p>
    <w:p w:rsidR="00E231D9" w:rsidRPr="005F3755" w:rsidRDefault="00E231D9" w:rsidP="00E231D9">
      <w:pPr>
        <w:rPr>
          <w:rFonts w:ascii="Georgia" w:hAnsi="Georgia"/>
        </w:rPr>
      </w:pPr>
    </w:p>
    <w:p w:rsidR="00E231D9" w:rsidRDefault="00E231D9" w:rsidP="00E231D9">
      <w:pPr>
        <w:rPr>
          <w:rFonts w:ascii="Georgia" w:hAnsi="Georgia"/>
          <w:b/>
          <w:bCs/>
        </w:rPr>
      </w:pPr>
    </w:p>
    <w:p w:rsidR="00E231D9" w:rsidRPr="005F3755" w:rsidRDefault="00E231D9" w:rsidP="00E231D9">
      <w:pPr>
        <w:rPr>
          <w:rFonts w:ascii="Georgia" w:hAnsi="Georgia"/>
          <w:b/>
          <w:bCs/>
        </w:rPr>
      </w:pPr>
      <w:r w:rsidRPr="005F3755">
        <w:rPr>
          <w:rFonts w:ascii="Georgia" w:hAnsi="Georgia"/>
          <w:b/>
          <w:bCs/>
        </w:rPr>
        <w:t>3.6. Training of teachers, staff and students to implement activities and info points for promotional activities at the university</w:t>
      </w:r>
    </w:p>
    <w:p w:rsidR="00E231D9" w:rsidRPr="005F3755" w:rsidRDefault="00E231D9" w:rsidP="00E231D9">
      <w:pPr>
        <w:rPr>
          <w:rFonts w:ascii="Georgia" w:hAnsi="Georgia"/>
        </w:rPr>
      </w:pPr>
    </w:p>
    <w:p w:rsidR="00E231D9" w:rsidRPr="005F3755" w:rsidRDefault="00E231D9" w:rsidP="00E231D9">
      <w:pPr>
        <w:rPr>
          <w:rFonts w:ascii="Georgia" w:hAnsi="Georgia"/>
        </w:rPr>
      </w:pPr>
    </w:p>
    <w:p w:rsidR="00E231D9" w:rsidRPr="005F3755" w:rsidRDefault="00E231D9" w:rsidP="00E231D9">
      <w:pPr>
        <w:numPr>
          <w:ilvl w:val="0"/>
          <w:numId w:val="3"/>
        </w:numPr>
        <w:rPr>
          <w:rFonts w:ascii="Georgia" w:hAnsi="Georgia"/>
        </w:rPr>
      </w:pPr>
      <w:r w:rsidRPr="005F3755">
        <w:rPr>
          <w:rFonts w:ascii="Georgia" w:hAnsi="Georgia"/>
        </w:rPr>
        <w:t xml:space="preserve">Increase the recruitment of </w:t>
      </w:r>
      <w:proofErr w:type="gramStart"/>
      <w:r w:rsidRPr="005F3755">
        <w:rPr>
          <w:rFonts w:ascii="Georgia" w:hAnsi="Georgia"/>
        </w:rPr>
        <w:t>students .</w:t>
      </w:r>
      <w:proofErr w:type="gramEnd"/>
      <w:r w:rsidRPr="005F3755">
        <w:rPr>
          <w:rFonts w:ascii="Georgia" w:hAnsi="Georgia"/>
        </w:rPr>
        <w:t xml:space="preserve"> The strategic plan of cooperation with industry. Cooperation with companies in terms of engaging our students and </w:t>
      </w:r>
      <w:proofErr w:type="gramStart"/>
      <w:r w:rsidRPr="005F3755">
        <w:rPr>
          <w:rFonts w:ascii="Georgia" w:hAnsi="Georgia"/>
        </w:rPr>
        <w:t>graduates :</w:t>
      </w:r>
      <w:proofErr w:type="gramEnd"/>
      <w:r w:rsidRPr="005F3755">
        <w:rPr>
          <w:rFonts w:ascii="Georgia" w:hAnsi="Georgia"/>
        </w:rPr>
        <w:t xml:space="preserve"> work experience , projects , case studies , employment, etc. . Visits of businessmen.</w:t>
      </w:r>
    </w:p>
    <w:p w:rsidR="00E231D9" w:rsidRPr="005F3755" w:rsidRDefault="00E231D9" w:rsidP="00E231D9">
      <w:pPr>
        <w:numPr>
          <w:ilvl w:val="0"/>
          <w:numId w:val="3"/>
        </w:numPr>
        <w:rPr>
          <w:rFonts w:ascii="Georgia" w:hAnsi="Georgia"/>
        </w:rPr>
      </w:pPr>
      <w:r w:rsidRPr="005F3755">
        <w:rPr>
          <w:rFonts w:ascii="Georgia" w:hAnsi="Georgia"/>
        </w:rPr>
        <w:t xml:space="preserve">Collection and dissemination of essential information related to the practice of </w:t>
      </w:r>
      <w:proofErr w:type="gramStart"/>
      <w:r w:rsidRPr="005F3755">
        <w:rPr>
          <w:rFonts w:ascii="Georgia" w:hAnsi="Georgia"/>
        </w:rPr>
        <w:t>volunteering ,</w:t>
      </w:r>
      <w:proofErr w:type="gramEnd"/>
      <w:r w:rsidRPr="005F3755">
        <w:rPr>
          <w:rFonts w:ascii="Georgia" w:hAnsi="Georgia"/>
        </w:rPr>
        <w:t xml:space="preserve"> employment , conferences , seminars , international and domestic projects , guest lectures , workshops , scholarships and more. The above information is provided by </w:t>
      </w:r>
      <w:proofErr w:type="gramStart"/>
      <w:r w:rsidRPr="005F3755">
        <w:rPr>
          <w:rFonts w:ascii="Georgia" w:hAnsi="Georgia"/>
        </w:rPr>
        <w:t>students :</w:t>
      </w:r>
      <w:proofErr w:type="gramEnd"/>
      <w:r w:rsidRPr="005F3755">
        <w:rPr>
          <w:rFonts w:ascii="Georgia" w:hAnsi="Georgia"/>
        </w:rPr>
        <w:t xml:space="preserve"> the official website of the Centre , official profile on the social networks </w:t>
      </w:r>
      <w:proofErr w:type="spellStart"/>
      <w:r w:rsidRPr="005F3755">
        <w:rPr>
          <w:rFonts w:ascii="Georgia" w:hAnsi="Georgia"/>
        </w:rPr>
        <w:t>Facebook</w:t>
      </w:r>
      <w:proofErr w:type="spellEnd"/>
      <w:r w:rsidRPr="005F3755">
        <w:rPr>
          <w:rFonts w:ascii="Georgia" w:hAnsi="Georgia"/>
        </w:rPr>
        <w:t xml:space="preserve"> and LinkedIn , direct e-mails to students , bulletin boards, universities , as well as telephone and direct provision of information during a visit to the Centre.</w:t>
      </w:r>
    </w:p>
    <w:p w:rsidR="00E231D9" w:rsidRPr="005F3755" w:rsidRDefault="00E231D9" w:rsidP="00E231D9">
      <w:pPr>
        <w:numPr>
          <w:ilvl w:val="0"/>
          <w:numId w:val="3"/>
        </w:numPr>
        <w:rPr>
          <w:rFonts w:ascii="Georgia" w:hAnsi="Georgia"/>
        </w:rPr>
      </w:pPr>
      <w:r w:rsidRPr="005F3755">
        <w:rPr>
          <w:rFonts w:ascii="Georgia" w:hAnsi="Georgia"/>
        </w:rPr>
        <w:t xml:space="preserve">Education students and members of the Alumni Association on business </w:t>
      </w:r>
      <w:proofErr w:type="gramStart"/>
      <w:r w:rsidRPr="005F3755">
        <w:rPr>
          <w:rFonts w:ascii="Georgia" w:hAnsi="Georgia"/>
        </w:rPr>
        <w:t>communication ,</w:t>
      </w:r>
      <w:proofErr w:type="gramEnd"/>
      <w:r w:rsidRPr="005F3755">
        <w:rPr>
          <w:rFonts w:ascii="Georgia" w:hAnsi="Georgia"/>
        </w:rPr>
        <w:t xml:space="preserve"> work on their business skills in the form of group and individual counselling. Grooming biographies, </w:t>
      </w:r>
      <w:proofErr w:type="gramStart"/>
      <w:r w:rsidRPr="005F3755">
        <w:rPr>
          <w:rFonts w:ascii="Georgia" w:hAnsi="Georgia"/>
        </w:rPr>
        <w:t>motivational ,</w:t>
      </w:r>
      <w:proofErr w:type="gramEnd"/>
      <w:r w:rsidRPr="005F3755">
        <w:rPr>
          <w:rFonts w:ascii="Georgia" w:hAnsi="Georgia"/>
        </w:rPr>
        <w:t xml:space="preserve"> cover letter and letters of recommendation . Training for the proper job search, career guidance in the selection and preparation of all documents necessary to apply for a </w:t>
      </w:r>
      <w:proofErr w:type="gramStart"/>
      <w:r w:rsidRPr="005F3755">
        <w:rPr>
          <w:rFonts w:ascii="Georgia" w:hAnsi="Georgia"/>
        </w:rPr>
        <w:t>job ,</w:t>
      </w:r>
      <w:proofErr w:type="gramEnd"/>
      <w:r w:rsidRPr="005F3755">
        <w:rPr>
          <w:rFonts w:ascii="Georgia" w:hAnsi="Georgia"/>
        </w:rPr>
        <w:t xml:space="preserve"> scholarships , projects , practices and more.</w:t>
      </w:r>
    </w:p>
    <w:p w:rsidR="00E231D9" w:rsidRPr="005F3755" w:rsidRDefault="00E231D9" w:rsidP="00E231D9">
      <w:pPr>
        <w:rPr>
          <w:rFonts w:ascii="Georgia" w:hAnsi="Georgia"/>
        </w:rPr>
      </w:pPr>
    </w:p>
    <w:p w:rsidR="00E231D9" w:rsidRPr="005F3755" w:rsidRDefault="00E231D9" w:rsidP="00E231D9">
      <w:pPr>
        <w:numPr>
          <w:ilvl w:val="0"/>
          <w:numId w:val="3"/>
        </w:numPr>
        <w:rPr>
          <w:rFonts w:ascii="Georgia" w:hAnsi="Georgia"/>
        </w:rPr>
      </w:pPr>
      <w:r w:rsidRPr="005F3755">
        <w:rPr>
          <w:rFonts w:ascii="Georgia" w:hAnsi="Georgia"/>
        </w:rPr>
        <w:t xml:space="preserve">Seminars for high school Knowledge management and development of personal skills in high schools accredited by the Institute for the Advancement of Education of the Republic of Serbia . In this </w:t>
      </w:r>
      <w:proofErr w:type="gramStart"/>
      <w:r w:rsidRPr="005F3755">
        <w:rPr>
          <w:rFonts w:ascii="Georgia" w:hAnsi="Georgia"/>
        </w:rPr>
        <w:t>seminar ,</w:t>
      </w:r>
      <w:proofErr w:type="gramEnd"/>
      <w:r w:rsidRPr="005F3755">
        <w:rPr>
          <w:rFonts w:ascii="Georgia" w:hAnsi="Georgia"/>
        </w:rPr>
        <w:t xml:space="preserve"> special attention is paid to setting career goals , GROW coaching model pyramid development of personal skills and personal knowledge management as a way of obtaining the knowledge necessary for personal development and continuous improvement of the individual, in accordance with set career goals, which is in line with promoting the role and importance of career guidance .</w:t>
      </w:r>
    </w:p>
    <w:p w:rsidR="00E231D9" w:rsidRPr="005F3755" w:rsidRDefault="00E231D9" w:rsidP="00E231D9">
      <w:pPr>
        <w:numPr>
          <w:ilvl w:val="0"/>
          <w:numId w:val="3"/>
        </w:numPr>
        <w:rPr>
          <w:rFonts w:ascii="Georgia" w:hAnsi="Georgia"/>
        </w:rPr>
      </w:pPr>
      <w:r w:rsidRPr="005F3755">
        <w:rPr>
          <w:rFonts w:ascii="Georgia" w:hAnsi="Georgia"/>
        </w:rPr>
        <w:t xml:space="preserve">Seminar for high school teachers Motivating teachers and students to improve the learning process in secondary schools accredited by the Institute for the Advancement of Education of the </w:t>
      </w:r>
      <w:smartTag w:uri="urn:schemas-microsoft-com:office:smarttags" w:element="place">
        <w:smartTag w:uri="urn:schemas-microsoft-com:office:smarttags" w:element="PlaceType">
          <w:r w:rsidRPr="005F3755">
            <w:rPr>
              <w:rFonts w:ascii="Georgia" w:hAnsi="Georgia"/>
            </w:rPr>
            <w:lastRenderedPageBreak/>
            <w:t>Republic</w:t>
          </w:r>
        </w:smartTag>
        <w:r w:rsidRPr="005F3755">
          <w:rPr>
            <w:rFonts w:ascii="Georgia" w:hAnsi="Georgia"/>
          </w:rPr>
          <w:t xml:space="preserve"> of </w:t>
        </w:r>
        <w:proofErr w:type="gramStart"/>
        <w:smartTag w:uri="urn:schemas-microsoft-com:office:smarttags" w:element="PlaceName">
          <w:r w:rsidRPr="005F3755">
            <w:rPr>
              <w:rFonts w:ascii="Georgia" w:hAnsi="Georgia"/>
            </w:rPr>
            <w:t>Serbia</w:t>
          </w:r>
        </w:smartTag>
      </w:smartTag>
      <w:r w:rsidRPr="005F3755">
        <w:rPr>
          <w:rFonts w:ascii="Georgia" w:hAnsi="Georgia"/>
        </w:rPr>
        <w:t xml:space="preserve"> .</w:t>
      </w:r>
      <w:proofErr w:type="gramEnd"/>
      <w:r w:rsidRPr="005F3755">
        <w:rPr>
          <w:rFonts w:ascii="Georgia" w:hAnsi="Georgia"/>
        </w:rPr>
        <w:t xml:space="preserve"> In this seminar paid attention to continuous learning and improvement of teachers, and thus the need for continuous career </w:t>
      </w:r>
      <w:proofErr w:type="gramStart"/>
      <w:r w:rsidRPr="005F3755">
        <w:rPr>
          <w:rFonts w:ascii="Georgia" w:hAnsi="Georgia"/>
        </w:rPr>
        <w:t>development .</w:t>
      </w:r>
      <w:proofErr w:type="gramEnd"/>
    </w:p>
    <w:p w:rsidR="00E231D9" w:rsidRPr="005F3755" w:rsidRDefault="00E231D9" w:rsidP="00E231D9">
      <w:pPr>
        <w:numPr>
          <w:ilvl w:val="0"/>
          <w:numId w:val="3"/>
        </w:numPr>
        <w:rPr>
          <w:rFonts w:ascii="Georgia" w:hAnsi="Georgia"/>
        </w:rPr>
      </w:pPr>
      <w:r w:rsidRPr="005F3755">
        <w:rPr>
          <w:rFonts w:ascii="Georgia" w:hAnsi="Georgia"/>
        </w:rPr>
        <w:t xml:space="preserve">In collaboration with stakeholders from </w:t>
      </w:r>
      <w:proofErr w:type="gramStart"/>
      <w:r w:rsidRPr="005F3755">
        <w:rPr>
          <w:rFonts w:ascii="Georgia" w:hAnsi="Georgia"/>
        </w:rPr>
        <w:t>industry ,</w:t>
      </w:r>
      <w:proofErr w:type="gramEnd"/>
      <w:r w:rsidRPr="005F3755">
        <w:rPr>
          <w:rFonts w:ascii="Georgia" w:hAnsi="Georgia"/>
        </w:rPr>
        <w:t xml:space="preserve"> the Centre organizes courses in different subject areas for students. These lectures are aimed at informing students about current trends in the business world and are not part of classroom </w:t>
      </w:r>
      <w:proofErr w:type="gramStart"/>
      <w:r w:rsidRPr="005F3755">
        <w:rPr>
          <w:rFonts w:ascii="Georgia" w:hAnsi="Georgia"/>
        </w:rPr>
        <w:t>activities .</w:t>
      </w:r>
      <w:proofErr w:type="gramEnd"/>
      <w:r w:rsidRPr="005F3755">
        <w:rPr>
          <w:rFonts w:ascii="Georgia" w:hAnsi="Georgia"/>
        </w:rPr>
        <w:t xml:space="preserve"> Special lectures by university professors who have extracurricular activities and </w:t>
      </w:r>
      <w:proofErr w:type="gramStart"/>
      <w:r w:rsidRPr="005F3755">
        <w:rPr>
          <w:rFonts w:ascii="Georgia" w:hAnsi="Georgia"/>
        </w:rPr>
        <w:t>processes ,</w:t>
      </w:r>
      <w:proofErr w:type="gramEnd"/>
      <w:r w:rsidRPr="005F3755">
        <w:rPr>
          <w:rFonts w:ascii="Georgia" w:hAnsi="Georgia"/>
        </w:rPr>
        <w:t xml:space="preserve"> and on the topic of specific interest areas . Lectures members of the Alumni Association</w:t>
      </w:r>
    </w:p>
    <w:p w:rsidR="00E231D9" w:rsidRPr="005F3755" w:rsidRDefault="00E231D9" w:rsidP="00E231D9">
      <w:pPr>
        <w:numPr>
          <w:ilvl w:val="0"/>
          <w:numId w:val="3"/>
        </w:numPr>
        <w:rPr>
          <w:rFonts w:ascii="Georgia" w:hAnsi="Georgia"/>
        </w:rPr>
      </w:pPr>
      <w:r w:rsidRPr="005F3755">
        <w:rPr>
          <w:rFonts w:ascii="Georgia" w:hAnsi="Georgia"/>
        </w:rPr>
        <w:t xml:space="preserve">At a job fair on 18 Top Job March 2013. The </w:t>
      </w:r>
      <w:proofErr w:type="gramStart"/>
      <w:r w:rsidRPr="005F3755">
        <w:rPr>
          <w:rFonts w:ascii="Georgia" w:hAnsi="Georgia"/>
        </w:rPr>
        <w:t>doc .</w:t>
      </w:r>
      <w:proofErr w:type="gramEnd"/>
      <w:r w:rsidRPr="005F3755">
        <w:rPr>
          <w:rFonts w:ascii="Georgia" w:hAnsi="Georgia"/>
        </w:rPr>
        <w:t xml:space="preserve"> Jelena Djordjevic </w:t>
      </w:r>
      <w:proofErr w:type="spellStart"/>
      <w:r w:rsidRPr="005F3755">
        <w:rPr>
          <w:rFonts w:ascii="Georgia" w:hAnsi="Georgia"/>
        </w:rPr>
        <w:t>Boljanović</w:t>
      </w:r>
      <w:proofErr w:type="spellEnd"/>
      <w:r w:rsidRPr="005F3755">
        <w:rPr>
          <w:rFonts w:ascii="Georgia" w:hAnsi="Georgia"/>
        </w:rPr>
        <w:t xml:space="preserve"> gave a lecture on the personal knowledge </w:t>
      </w:r>
      <w:proofErr w:type="gramStart"/>
      <w:r w:rsidRPr="005F3755">
        <w:rPr>
          <w:rFonts w:ascii="Georgia" w:hAnsi="Georgia"/>
        </w:rPr>
        <w:t>management :</w:t>
      </w:r>
      <w:proofErr w:type="gramEnd"/>
      <w:r w:rsidRPr="005F3755">
        <w:rPr>
          <w:rFonts w:ascii="Georgia" w:hAnsi="Georgia"/>
        </w:rPr>
        <w:t xml:space="preserve"> do we really know what we know? </w:t>
      </w:r>
      <w:proofErr w:type="gramStart"/>
      <w:r w:rsidRPr="005F3755">
        <w:rPr>
          <w:rFonts w:ascii="Georgia" w:hAnsi="Georgia"/>
        </w:rPr>
        <w:t>intended</w:t>
      </w:r>
      <w:proofErr w:type="gramEnd"/>
      <w:r w:rsidRPr="005F3755">
        <w:rPr>
          <w:rFonts w:ascii="Georgia" w:hAnsi="Georgia"/>
        </w:rPr>
        <w:t xml:space="preserve"> significance of the availability of the right skills in the right place at the right time in order to achieve career goals .</w:t>
      </w:r>
    </w:p>
    <w:p w:rsidR="00E231D9" w:rsidRPr="005F3755" w:rsidRDefault="00E231D9" w:rsidP="00E231D9">
      <w:pPr>
        <w:numPr>
          <w:ilvl w:val="0"/>
          <w:numId w:val="3"/>
        </w:numPr>
        <w:rPr>
          <w:rFonts w:ascii="Georgia" w:hAnsi="Georgia"/>
        </w:rPr>
      </w:pPr>
      <w:r w:rsidRPr="005F3755">
        <w:rPr>
          <w:rFonts w:ascii="Georgia" w:hAnsi="Georgia"/>
        </w:rPr>
        <w:t xml:space="preserve">The course management which is mandatory for all students of the first year </w:t>
      </w:r>
      <w:proofErr w:type="gramStart"/>
      <w:r w:rsidRPr="005F3755">
        <w:rPr>
          <w:rFonts w:ascii="Georgia" w:hAnsi="Georgia"/>
        </w:rPr>
        <w:t>( in</w:t>
      </w:r>
      <w:proofErr w:type="gramEnd"/>
      <w:r w:rsidRPr="005F3755">
        <w:rPr>
          <w:rFonts w:ascii="Georgia" w:hAnsi="Georgia"/>
        </w:rPr>
        <w:t xml:space="preserve"> the study program in Business Economics and Marketing and Trade ), second year ( at the Faculty of Tourism and Hospitality Management ) particular attention is paid to the importance of business communication (oral and written communications with an emphasis on writing CVs and preparing for job interviews , non-verbal communication). At the same </w:t>
      </w:r>
      <w:proofErr w:type="gramStart"/>
      <w:r w:rsidRPr="005F3755">
        <w:rPr>
          <w:rFonts w:ascii="Georgia" w:hAnsi="Georgia"/>
        </w:rPr>
        <w:t>time ,</w:t>
      </w:r>
      <w:proofErr w:type="gramEnd"/>
      <w:r w:rsidRPr="005F3755">
        <w:rPr>
          <w:rFonts w:ascii="Georgia" w:hAnsi="Georgia"/>
        </w:rPr>
        <w:t xml:space="preserve"> the above classes shall be the promotion of the Centre for Career Development .</w:t>
      </w:r>
    </w:p>
    <w:p w:rsidR="00E231D9" w:rsidRPr="005F3755" w:rsidRDefault="00E231D9" w:rsidP="00E231D9">
      <w:pPr>
        <w:numPr>
          <w:ilvl w:val="0"/>
          <w:numId w:val="3"/>
        </w:numPr>
        <w:rPr>
          <w:rFonts w:ascii="Georgia" w:hAnsi="Georgia"/>
        </w:rPr>
      </w:pPr>
      <w:r w:rsidRPr="005F3755">
        <w:rPr>
          <w:rFonts w:ascii="Georgia" w:hAnsi="Georgia"/>
        </w:rPr>
        <w:t xml:space="preserve">In this course, career development and business skills is an elective course for students of second year ( in the study program in Business Economics and Marketing and Trade ) particular attention is paid to the importance of planning, development and career management , business communication and business skills , with the aim of promoting the importance of career planning and management . The said classes shall be the promotion of the </w:t>
      </w:r>
      <w:proofErr w:type="spellStart"/>
      <w:r w:rsidRPr="005F3755">
        <w:rPr>
          <w:rFonts w:ascii="Georgia" w:hAnsi="Georgia"/>
        </w:rPr>
        <w:t>Center</w:t>
      </w:r>
      <w:proofErr w:type="spellEnd"/>
      <w:r w:rsidRPr="005F3755">
        <w:rPr>
          <w:rFonts w:ascii="Georgia" w:hAnsi="Georgia"/>
        </w:rPr>
        <w:t xml:space="preserve"> for Career </w:t>
      </w:r>
      <w:proofErr w:type="gramStart"/>
      <w:r w:rsidRPr="005F3755">
        <w:rPr>
          <w:rFonts w:ascii="Georgia" w:hAnsi="Georgia"/>
        </w:rPr>
        <w:t>Development .</w:t>
      </w:r>
      <w:proofErr w:type="gramEnd"/>
    </w:p>
    <w:p w:rsidR="00E231D9" w:rsidRDefault="00E231D9" w:rsidP="00E231D9">
      <w:pPr>
        <w:rPr>
          <w:rFonts w:ascii="Georgia" w:hAnsi="Georgia"/>
        </w:rPr>
      </w:pPr>
    </w:p>
    <w:p w:rsidR="00E231D9" w:rsidRDefault="00E231D9" w:rsidP="00E231D9">
      <w:pPr>
        <w:rPr>
          <w:rFonts w:ascii="Georgia" w:hAnsi="Georgia"/>
        </w:rPr>
      </w:pPr>
    </w:p>
    <w:p w:rsidR="00E231D9" w:rsidRDefault="00E231D9" w:rsidP="00E231D9">
      <w:pPr>
        <w:rPr>
          <w:rFonts w:ascii="Georgia" w:hAnsi="Georgia"/>
        </w:rPr>
      </w:pPr>
    </w:p>
    <w:p w:rsidR="00E231D9" w:rsidRDefault="00E231D9" w:rsidP="00E231D9">
      <w:pPr>
        <w:rPr>
          <w:rFonts w:ascii="Georgia" w:hAnsi="Georgia"/>
        </w:rPr>
      </w:pPr>
    </w:p>
    <w:p w:rsidR="00E231D9" w:rsidRPr="005F3755" w:rsidRDefault="00E231D9" w:rsidP="00E231D9">
      <w:pPr>
        <w:rPr>
          <w:rFonts w:ascii="Georgia" w:hAnsi="Georgia"/>
        </w:rPr>
      </w:pPr>
      <w:r>
        <w:rPr>
          <w:rFonts w:ascii="Georgia" w:hAnsi="Georgia"/>
        </w:rPr>
        <w:tab/>
      </w:r>
    </w:p>
    <w:p w:rsidR="00E231D9" w:rsidRPr="005F3755" w:rsidRDefault="00E231D9" w:rsidP="00E231D9">
      <w:pPr>
        <w:shd w:val="clear" w:color="auto" w:fill="00FFFF"/>
        <w:rPr>
          <w:rFonts w:ascii="Georgia" w:hAnsi="Georgia"/>
          <w:b/>
          <w:bCs/>
          <w:sz w:val="32"/>
          <w:szCs w:val="32"/>
        </w:rPr>
      </w:pPr>
      <w:r w:rsidRPr="005F3755">
        <w:rPr>
          <w:rFonts w:ascii="Georgia" w:hAnsi="Georgia"/>
          <w:b/>
          <w:bCs/>
          <w:sz w:val="32"/>
          <w:szCs w:val="32"/>
        </w:rPr>
        <w:t>FEFA – CAREER CENTRE</w:t>
      </w:r>
    </w:p>
    <w:p w:rsidR="00E231D9" w:rsidRPr="005F3755" w:rsidRDefault="00E231D9" w:rsidP="00E231D9">
      <w:pPr>
        <w:rPr>
          <w:rFonts w:ascii="Georgia" w:hAnsi="Georgia"/>
        </w:rPr>
      </w:pPr>
    </w:p>
    <w:p w:rsidR="00E231D9" w:rsidRPr="005F3755" w:rsidRDefault="00E231D9" w:rsidP="00E231D9">
      <w:pPr>
        <w:rPr>
          <w:rFonts w:ascii="Georgia" w:hAnsi="Georgia"/>
        </w:rPr>
      </w:pPr>
      <w:r w:rsidRPr="005F3755">
        <w:rPr>
          <w:rFonts w:ascii="Georgia" w:hAnsi="Georgia"/>
        </w:rPr>
        <w:t>       </w:t>
      </w:r>
    </w:p>
    <w:p w:rsidR="00E231D9" w:rsidRPr="005F3755" w:rsidRDefault="00E231D9" w:rsidP="00E231D9">
      <w:pPr>
        <w:rPr>
          <w:rFonts w:ascii="Georgia" w:hAnsi="Georgia"/>
        </w:rPr>
      </w:pPr>
    </w:p>
    <w:p w:rsidR="00E231D9" w:rsidRPr="005F3755" w:rsidRDefault="00E231D9" w:rsidP="00E231D9">
      <w:pPr>
        <w:rPr>
          <w:rFonts w:ascii="Georgia" w:hAnsi="Georgia"/>
          <w:b/>
          <w:bCs/>
        </w:rPr>
      </w:pPr>
      <w:r w:rsidRPr="005F3755">
        <w:rPr>
          <w:rFonts w:ascii="Georgia" w:hAnsi="Georgia"/>
          <w:b/>
          <w:bCs/>
        </w:rPr>
        <w:t>3.2Forming a team of teachers, teaching assistants and teaching associates who will participate in the activities.</w:t>
      </w:r>
    </w:p>
    <w:p w:rsidR="00E231D9" w:rsidRPr="005F3755" w:rsidRDefault="00E231D9" w:rsidP="00E231D9">
      <w:pPr>
        <w:rPr>
          <w:rFonts w:ascii="Georgia" w:hAnsi="Georgia"/>
        </w:rPr>
      </w:pPr>
    </w:p>
    <w:p w:rsidR="00E231D9" w:rsidRPr="005F3755" w:rsidRDefault="00E231D9" w:rsidP="00E231D9">
      <w:pPr>
        <w:rPr>
          <w:rFonts w:ascii="Georgia" w:hAnsi="Georgia"/>
        </w:rPr>
      </w:pPr>
      <w:r w:rsidRPr="005F3755">
        <w:rPr>
          <w:rFonts w:ascii="Georgia" w:hAnsi="Georgia"/>
        </w:rPr>
        <w:t xml:space="preserve">Team members </w:t>
      </w:r>
      <w:proofErr w:type="gramStart"/>
      <w:r w:rsidRPr="005F3755">
        <w:rPr>
          <w:rFonts w:ascii="Georgia" w:hAnsi="Georgia"/>
        </w:rPr>
        <w:t>F</w:t>
      </w:r>
      <w:r>
        <w:rPr>
          <w:rFonts w:ascii="Georgia" w:hAnsi="Georgia"/>
        </w:rPr>
        <w:t xml:space="preserve">EFA </w:t>
      </w:r>
      <w:r w:rsidRPr="005F3755">
        <w:rPr>
          <w:rFonts w:ascii="Georgia" w:hAnsi="Georgia"/>
        </w:rPr>
        <w:t xml:space="preserve"> for</w:t>
      </w:r>
      <w:proofErr w:type="gramEnd"/>
      <w:r w:rsidRPr="005F3755">
        <w:rPr>
          <w:rFonts w:ascii="Georgia" w:hAnsi="Georgia"/>
        </w:rPr>
        <w:t xml:space="preserve"> the implementation of the Work Package 3</w:t>
      </w:r>
    </w:p>
    <w:p w:rsidR="00E231D9" w:rsidRPr="005F3755" w:rsidRDefault="00E231D9" w:rsidP="00E231D9">
      <w:pPr>
        <w:rPr>
          <w:rFonts w:ascii="Georgia" w:hAnsi="Georgia"/>
        </w:rPr>
      </w:pPr>
    </w:p>
    <w:p w:rsidR="00E231D9" w:rsidRPr="005F3755" w:rsidRDefault="00E231D9" w:rsidP="00E231D9">
      <w:pPr>
        <w:rPr>
          <w:rFonts w:ascii="Georgia" w:hAnsi="Georgia"/>
        </w:rPr>
      </w:pPr>
    </w:p>
    <w:p w:rsidR="00E231D9" w:rsidRPr="005F3755" w:rsidRDefault="00E231D9" w:rsidP="00E231D9">
      <w:pPr>
        <w:rPr>
          <w:rFonts w:ascii="Georgia" w:hAnsi="Georgia"/>
        </w:rPr>
      </w:pPr>
      <w:r w:rsidRPr="005F3755">
        <w:rPr>
          <w:rFonts w:ascii="Georgia" w:hAnsi="Georgia"/>
        </w:rPr>
        <w:t xml:space="preserve">1 </w:t>
      </w:r>
      <w:proofErr w:type="spellStart"/>
      <w:r w:rsidRPr="005F3755">
        <w:rPr>
          <w:rFonts w:ascii="Georgia" w:hAnsi="Georgia"/>
        </w:rPr>
        <w:t>Branka</w:t>
      </w:r>
      <w:proofErr w:type="spellEnd"/>
      <w:r w:rsidRPr="005F3755">
        <w:rPr>
          <w:rFonts w:ascii="Georgia" w:hAnsi="Georgia"/>
        </w:rPr>
        <w:t xml:space="preserve"> </w:t>
      </w:r>
      <w:proofErr w:type="spellStart"/>
      <w:proofErr w:type="gramStart"/>
      <w:r w:rsidRPr="005F3755">
        <w:rPr>
          <w:rFonts w:ascii="Georgia" w:hAnsi="Georgia"/>
        </w:rPr>
        <w:t>Draskovic</w:t>
      </w:r>
      <w:proofErr w:type="spellEnd"/>
      <w:r w:rsidRPr="005F3755">
        <w:rPr>
          <w:rFonts w:ascii="Georgia" w:hAnsi="Georgia"/>
        </w:rPr>
        <w:t xml:space="preserve"> ,</w:t>
      </w:r>
      <w:proofErr w:type="gramEnd"/>
      <w:r w:rsidRPr="005F3755">
        <w:rPr>
          <w:rFonts w:ascii="Georgia" w:hAnsi="Georgia"/>
        </w:rPr>
        <w:t xml:space="preserve"> leader of the team</w:t>
      </w:r>
    </w:p>
    <w:p w:rsidR="00E231D9" w:rsidRPr="00DE2566" w:rsidRDefault="00E231D9" w:rsidP="00E231D9">
      <w:pPr>
        <w:rPr>
          <w:rFonts w:ascii="Georgia" w:hAnsi="Georgia"/>
          <w:lang w:val="sv-SE"/>
        </w:rPr>
      </w:pPr>
      <w:r w:rsidRPr="00DE2566">
        <w:rPr>
          <w:rFonts w:ascii="Georgia" w:hAnsi="Georgia"/>
          <w:lang w:val="sv-SE"/>
        </w:rPr>
        <w:t>2 Dr. Katarina Melić</w:t>
      </w:r>
    </w:p>
    <w:p w:rsidR="00E231D9" w:rsidRPr="00DE2566" w:rsidRDefault="00E231D9" w:rsidP="00E231D9">
      <w:pPr>
        <w:rPr>
          <w:rFonts w:ascii="Georgia" w:hAnsi="Georgia"/>
          <w:lang w:val="sv-SE"/>
        </w:rPr>
      </w:pPr>
      <w:r w:rsidRPr="00DE2566">
        <w:rPr>
          <w:rFonts w:ascii="Georgia" w:hAnsi="Georgia"/>
          <w:lang w:val="sv-SE"/>
        </w:rPr>
        <w:t>3 Mr Ana Vetrov</w:t>
      </w:r>
    </w:p>
    <w:p w:rsidR="00E231D9" w:rsidRPr="00DE2566" w:rsidRDefault="00E231D9" w:rsidP="00E231D9">
      <w:pPr>
        <w:rPr>
          <w:rFonts w:ascii="Georgia" w:hAnsi="Georgia"/>
          <w:lang w:val="sv-SE"/>
        </w:rPr>
      </w:pPr>
      <w:r w:rsidRPr="00DE2566">
        <w:rPr>
          <w:rFonts w:ascii="Georgia" w:hAnsi="Georgia"/>
          <w:lang w:val="sv-SE"/>
        </w:rPr>
        <w:t>4 Mr. Jana Subotic</w:t>
      </w:r>
    </w:p>
    <w:p w:rsidR="00E231D9" w:rsidRPr="00DE2566" w:rsidRDefault="00E231D9" w:rsidP="00E231D9">
      <w:pPr>
        <w:rPr>
          <w:rFonts w:ascii="Georgia" w:hAnsi="Georgia"/>
          <w:lang w:val="sv-SE"/>
        </w:rPr>
      </w:pPr>
      <w:r w:rsidRPr="00DE2566">
        <w:rPr>
          <w:rFonts w:ascii="Georgia" w:hAnsi="Georgia"/>
          <w:lang w:val="sv-SE"/>
        </w:rPr>
        <w:t>5 Radmila Kopilović</w:t>
      </w:r>
    </w:p>
    <w:p w:rsidR="00E231D9" w:rsidRPr="00DE2566" w:rsidRDefault="00E231D9" w:rsidP="00E231D9">
      <w:pPr>
        <w:rPr>
          <w:rFonts w:ascii="Georgia" w:hAnsi="Georgia"/>
          <w:lang w:val="sv-SE"/>
        </w:rPr>
      </w:pPr>
      <w:r w:rsidRPr="00DE2566">
        <w:rPr>
          <w:rFonts w:ascii="Georgia" w:hAnsi="Georgia"/>
          <w:lang w:val="sv-SE"/>
        </w:rPr>
        <w:t>6 Dr. Sandra Nesic</w:t>
      </w:r>
    </w:p>
    <w:p w:rsidR="00E231D9" w:rsidRPr="00DE2566" w:rsidRDefault="00E231D9" w:rsidP="00E231D9">
      <w:pPr>
        <w:rPr>
          <w:rFonts w:ascii="Georgia" w:hAnsi="Georgia"/>
          <w:lang w:val="sv-SE"/>
        </w:rPr>
      </w:pPr>
      <w:r w:rsidRPr="00DE2566">
        <w:rPr>
          <w:rFonts w:ascii="Georgia" w:hAnsi="Georgia"/>
          <w:lang w:val="sv-SE"/>
        </w:rPr>
        <w:t>7 Dr. Iskra Maksimovic</w:t>
      </w:r>
    </w:p>
    <w:p w:rsidR="00E231D9" w:rsidRPr="00DE2566" w:rsidRDefault="00E231D9" w:rsidP="00E231D9">
      <w:pPr>
        <w:rPr>
          <w:rFonts w:ascii="Georgia" w:hAnsi="Georgia"/>
          <w:lang w:val="sv-SE"/>
        </w:rPr>
      </w:pPr>
      <w:r w:rsidRPr="00DE2566">
        <w:rPr>
          <w:rFonts w:ascii="Georgia" w:hAnsi="Georgia"/>
          <w:lang w:val="sv-SE"/>
        </w:rPr>
        <w:t>8 Zoran Čajka</w:t>
      </w:r>
    </w:p>
    <w:p w:rsidR="00E231D9" w:rsidRPr="00DE2566" w:rsidRDefault="00E231D9" w:rsidP="00E231D9">
      <w:pPr>
        <w:rPr>
          <w:rFonts w:ascii="Georgia" w:hAnsi="Georgia"/>
          <w:lang w:val="sv-SE"/>
        </w:rPr>
      </w:pPr>
      <w:r w:rsidRPr="00DE2566">
        <w:rPr>
          <w:rFonts w:ascii="Georgia" w:hAnsi="Georgia"/>
          <w:lang w:val="sv-SE"/>
        </w:rPr>
        <w:t>9 Ivana Perovic</w:t>
      </w:r>
    </w:p>
    <w:p w:rsidR="00E231D9" w:rsidRPr="00DE2566" w:rsidRDefault="00E231D9" w:rsidP="00E231D9">
      <w:pPr>
        <w:rPr>
          <w:rFonts w:ascii="Georgia" w:hAnsi="Georgia"/>
          <w:lang w:val="sv-SE"/>
        </w:rPr>
      </w:pPr>
      <w:r w:rsidRPr="00DE2566">
        <w:rPr>
          <w:rFonts w:ascii="Georgia" w:hAnsi="Georgia"/>
          <w:lang w:val="sv-SE"/>
        </w:rPr>
        <w:t>10th Ivan Zivanovic</w:t>
      </w:r>
    </w:p>
    <w:p w:rsidR="00E231D9" w:rsidRPr="00DE2566" w:rsidRDefault="00E231D9" w:rsidP="00E231D9">
      <w:pPr>
        <w:rPr>
          <w:rFonts w:ascii="Georgia" w:hAnsi="Georgia"/>
          <w:lang w:val="sv-SE"/>
        </w:rPr>
      </w:pPr>
      <w:r w:rsidRPr="00DE2566">
        <w:rPr>
          <w:rFonts w:ascii="Georgia" w:hAnsi="Georgia"/>
          <w:lang w:val="sv-SE"/>
        </w:rPr>
        <w:t>11th Nadia Vojnovic</w:t>
      </w:r>
    </w:p>
    <w:p w:rsidR="00E231D9" w:rsidRPr="00DE2566" w:rsidRDefault="00E231D9" w:rsidP="00E231D9">
      <w:pPr>
        <w:rPr>
          <w:rFonts w:ascii="Georgia" w:hAnsi="Georgia"/>
          <w:lang w:val="sv-SE"/>
        </w:rPr>
      </w:pPr>
      <w:r w:rsidRPr="00DE2566">
        <w:rPr>
          <w:rFonts w:ascii="Georgia" w:hAnsi="Georgia"/>
          <w:lang w:val="sv-SE"/>
        </w:rPr>
        <w:t>12th Snezana Djordjevic (master student)</w:t>
      </w:r>
    </w:p>
    <w:p w:rsidR="00E231D9" w:rsidRPr="005F3755" w:rsidRDefault="00E231D9" w:rsidP="00E231D9">
      <w:pPr>
        <w:rPr>
          <w:rFonts w:ascii="Georgia" w:hAnsi="Georgia"/>
        </w:rPr>
      </w:pPr>
      <w:r w:rsidRPr="005F3755">
        <w:rPr>
          <w:rFonts w:ascii="Georgia" w:hAnsi="Georgia"/>
        </w:rPr>
        <w:t xml:space="preserve">13th John </w:t>
      </w:r>
      <w:proofErr w:type="spellStart"/>
      <w:r w:rsidRPr="005F3755">
        <w:rPr>
          <w:rFonts w:ascii="Georgia" w:hAnsi="Georgia"/>
        </w:rPr>
        <w:t>Radibratović</w:t>
      </w:r>
      <w:proofErr w:type="spellEnd"/>
      <w:r w:rsidRPr="005F3755">
        <w:rPr>
          <w:rFonts w:ascii="Georgia" w:hAnsi="Georgia"/>
        </w:rPr>
        <w:t xml:space="preserve"> (III </w:t>
      </w:r>
      <w:proofErr w:type="gramStart"/>
      <w:r w:rsidRPr="005F3755">
        <w:rPr>
          <w:rFonts w:ascii="Georgia" w:hAnsi="Georgia"/>
        </w:rPr>
        <w:t>year )</w:t>
      </w:r>
      <w:proofErr w:type="gramEnd"/>
    </w:p>
    <w:p w:rsidR="00E231D9" w:rsidRPr="005F3755" w:rsidRDefault="00E231D9" w:rsidP="00E231D9">
      <w:pPr>
        <w:rPr>
          <w:rFonts w:ascii="Georgia" w:hAnsi="Georgia"/>
        </w:rPr>
      </w:pPr>
      <w:r w:rsidRPr="005F3755">
        <w:rPr>
          <w:rFonts w:ascii="Georgia" w:hAnsi="Georgia"/>
        </w:rPr>
        <w:t xml:space="preserve">14th Anna </w:t>
      </w:r>
      <w:proofErr w:type="spellStart"/>
      <w:r w:rsidRPr="005F3755">
        <w:rPr>
          <w:rFonts w:ascii="Georgia" w:hAnsi="Georgia"/>
        </w:rPr>
        <w:t>Matijasevic</w:t>
      </w:r>
      <w:proofErr w:type="spellEnd"/>
      <w:r w:rsidRPr="005F3755">
        <w:rPr>
          <w:rFonts w:ascii="Georgia" w:hAnsi="Georgia"/>
        </w:rPr>
        <w:t xml:space="preserve"> (III </w:t>
      </w:r>
      <w:proofErr w:type="gramStart"/>
      <w:r w:rsidRPr="005F3755">
        <w:rPr>
          <w:rFonts w:ascii="Georgia" w:hAnsi="Georgia"/>
        </w:rPr>
        <w:t>year )</w:t>
      </w:r>
      <w:proofErr w:type="gramEnd"/>
    </w:p>
    <w:p w:rsidR="00E231D9" w:rsidRPr="005F3755" w:rsidRDefault="00E231D9" w:rsidP="00E231D9">
      <w:pPr>
        <w:rPr>
          <w:rFonts w:ascii="Georgia" w:hAnsi="Georgia"/>
        </w:rPr>
      </w:pPr>
      <w:r w:rsidRPr="005F3755">
        <w:rPr>
          <w:rFonts w:ascii="Georgia" w:hAnsi="Georgia"/>
        </w:rPr>
        <w:t xml:space="preserve">15th Jelena </w:t>
      </w:r>
      <w:proofErr w:type="spellStart"/>
      <w:r w:rsidRPr="005F3755">
        <w:rPr>
          <w:rFonts w:ascii="Georgia" w:hAnsi="Georgia"/>
        </w:rPr>
        <w:t>Cvetkovic</w:t>
      </w:r>
      <w:proofErr w:type="spellEnd"/>
      <w:r w:rsidRPr="005F3755">
        <w:rPr>
          <w:rFonts w:ascii="Georgia" w:hAnsi="Georgia"/>
        </w:rPr>
        <w:t xml:space="preserve"> (III </w:t>
      </w:r>
      <w:proofErr w:type="gramStart"/>
      <w:r w:rsidRPr="005F3755">
        <w:rPr>
          <w:rFonts w:ascii="Georgia" w:hAnsi="Georgia"/>
        </w:rPr>
        <w:t>year )</w:t>
      </w:r>
      <w:proofErr w:type="gramEnd"/>
    </w:p>
    <w:p w:rsidR="00E231D9" w:rsidRPr="005F3755" w:rsidRDefault="00E231D9" w:rsidP="00E231D9">
      <w:pPr>
        <w:rPr>
          <w:rFonts w:ascii="Georgia" w:hAnsi="Georgia"/>
        </w:rPr>
      </w:pPr>
    </w:p>
    <w:p w:rsidR="00E231D9" w:rsidRPr="005F3755" w:rsidRDefault="00E231D9" w:rsidP="00E231D9">
      <w:pPr>
        <w:rPr>
          <w:rFonts w:ascii="Georgia" w:hAnsi="Georgia"/>
        </w:rPr>
      </w:pPr>
    </w:p>
    <w:p w:rsidR="00E231D9" w:rsidRPr="005F3755" w:rsidRDefault="00E231D9" w:rsidP="00E231D9">
      <w:pPr>
        <w:rPr>
          <w:rFonts w:ascii="Georgia" w:hAnsi="Georgia"/>
        </w:rPr>
      </w:pPr>
      <w:r>
        <w:rPr>
          <w:rFonts w:ascii="Georgia" w:hAnsi="Georgia"/>
        </w:rPr>
        <w:t xml:space="preserve">Working team of FEFA </w:t>
      </w:r>
      <w:proofErr w:type="gramStart"/>
      <w:r>
        <w:rPr>
          <w:rFonts w:ascii="Georgia" w:hAnsi="Georgia"/>
        </w:rPr>
        <w:t>implemented  activities</w:t>
      </w:r>
      <w:proofErr w:type="gramEnd"/>
      <w:r>
        <w:rPr>
          <w:rFonts w:ascii="Georgia" w:hAnsi="Georgia"/>
        </w:rPr>
        <w:t>:</w:t>
      </w:r>
    </w:p>
    <w:p w:rsidR="00E231D9" w:rsidRPr="005F3755" w:rsidRDefault="00E231D9" w:rsidP="00E231D9">
      <w:pPr>
        <w:numPr>
          <w:ilvl w:val="0"/>
          <w:numId w:val="4"/>
        </w:numPr>
        <w:rPr>
          <w:rFonts w:ascii="Georgia" w:hAnsi="Georgia"/>
        </w:rPr>
      </w:pPr>
      <w:r w:rsidRPr="005F3755">
        <w:rPr>
          <w:rFonts w:ascii="Georgia" w:hAnsi="Georgia" w:cs="Georgia"/>
        </w:rPr>
        <w:lastRenderedPageBreak/>
        <w:t></w:t>
      </w:r>
      <w:r w:rsidRPr="005F3755">
        <w:rPr>
          <w:rFonts w:ascii="Georgia" w:hAnsi="Georgia"/>
        </w:rPr>
        <w:t xml:space="preserve"> Eight workshops for students by teachers and staff </w:t>
      </w:r>
      <w:r>
        <w:rPr>
          <w:rFonts w:ascii="Georgia" w:hAnsi="Georgia"/>
        </w:rPr>
        <w:t>FEFA</w:t>
      </w:r>
      <w:r w:rsidRPr="005F3755">
        <w:rPr>
          <w:rFonts w:ascii="Georgia" w:hAnsi="Georgia"/>
        </w:rPr>
        <w:t xml:space="preserve"> , team members F</w:t>
      </w:r>
      <w:r>
        <w:rPr>
          <w:rFonts w:ascii="Georgia" w:hAnsi="Georgia"/>
        </w:rPr>
        <w:t>EFA</w:t>
      </w:r>
      <w:r w:rsidRPr="005F3755">
        <w:rPr>
          <w:rFonts w:ascii="Georgia" w:hAnsi="Georgia"/>
        </w:rPr>
        <w:t xml:space="preserve"> , which are dedicated to different issues of career guidance and counselling;</w:t>
      </w:r>
      <w:r>
        <w:rPr>
          <w:rFonts w:ascii="Georgia" w:hAnsi="Georgia"/>
        </w:rPr>
        <w:t xml:space="preserve"> </w:t>
      </w:r>
    </w:p>
    <w:p w:rsidR="00E231D9" w:rsidRPr="005F3755" w:rsidRDefault="00E231D9" w:rsidP="00E231D9">
      <w:pPr>
        <w:numPr>
          <w:ilvl w:val="0"/>
          <w:numId w:val="4"/>
        </w:numPr>
        <w:rPr>
          <w:rFonts w:ascii="Georgia" w:hAnsi="Georgia"/>
        </w:rPr>
      </w:pPr>
      <w:r w:rsidRPr="005F3755">
        <w:rPr>
          <w:rFonts w:ascii="Georgia" w:hAnsi="Georgia" w:cs="Georgia"/>
        </w:rPr>
        <w:t></w:t>
      </w:r>
      <w:r w:rsidRPr="005F3755">
        <w:rPr>
          <w:rFonts w:ascii="Georgia" w:hAnsi="Georgia"/>
        </w:rPr>
        <w:t xml:space="preserve"> Four promotional activities in which team members work together to implement </w:t>
      </w:r>
      <w:r>
        <w:rPr>
          <w:rFonts w:ascii="Georgia" w:hAnsi="Georgia"/>
        </w:rPr>
        <w:t>WP3 which include</w:t>
      </w:r>
      <w:r w:rsidRPr="005F3755">
        <w:rPr>
          <w:rFonts w:ascii="Georgia" w:hAnsi="Georgia"/>
        </w:rPr>
        <w:t xml:space="preserve"> students in all years of undergraduate studies and Master studies students ;</w:t>
      </w:r>
    </w:p>
    <w:p w:rsidR="00E231D9" w:rsidRPr="005F3755" w:rsidRDefault="00E231D9" w:rsidP="00E231D9">
      <w:pPr>
        <w:numPr>
          <w:ilvl w:val="0"/>
          <w:numId w:val="4"/>
        </w:numPr>
        <w:rPr>
          <w:rFonts w:ascii="Georgia" w:hAnsi="Georgia"/>
        </w:rPr>
      </w:pPr>
      <w:r w:rsidRPr="005F3755">
        <w:rPr>
          <w:rFonts w:ascii="Georgia" w:hAnsi="Georgia" w:cs="Georgia"/>
        </w:rPr>
        <w:t></w:t>
      </w:r>
      <w:r w:rsidRPr="005F3755">
        <w:rPr>
          <w:rFonts w:ascii="Georgia" w:hAnsi="Georgia"/>
        </w:rPr>
        <w:t xml:space="preserve"> Three seminars for educators and psychologists </w:t>
      </w:r>
      <w:r>
        <w:rPr>
          <w:rFonts w:ascii="Georgia" w:hAnsi="Georgia"/>
        </w:rPr>
        <w:t xml:space="preserve">from </w:t>
      </w:r>
      <w:r w:rsidRPr="005F3755">
        <w:rPr>
          <w:rFonts w:ascii="Georgia" w:hAnsi="Georgia"/>
        </w:rPr>
        <w:t>high school on career guidance and counselling ;</w:t>
      </w:r>
    </w:p>
    <w:p w:rsidR="00E231D9" w:rsidRPr="005F3755" w:rsidRDefault="00E231D9" w:rsidP="00E231D9">
      <w:pPr>
        <w:numPr>
          <w:ilvl w:val="0"/>
          <w:numId w:val="4"/>
        </w:numPr>
        <w:rPr>
          <w:rFonts w:ascii="Georgia" w:hAnsi="Georgia"/>
        </w:rPr>
      </w:pPr>
      <w:r w:rsidRPr="005F3755">
        <w:rPr>
          <w:rFonts w:ascii="Georgia" w:hAnsi="Georgia" w:cs="Georgia"/>
        </w:rPr>
        <w:t></w:t>
      </w:r>
      <w:r w:rsidRPr="005F3755">
        <w:rPr>
          <w:rFonts w:ascii="Georgia" w:hAnsi="Georgia"/>
        </w:rPr>
        <w:t xml:space="preserve"> Three information sessions on the Centre for Career Guidance and Counselling for students of the Faculty ;</w:t>
      </w:r>
    </w:p>
    <w:p w:rsidR="00E231D9" w:rsidRPr="005F3755" w:rsidRDefault="00E231D9" w:rsidP="00E231D9">
      <w:pPr>
        <w:numPr>
          <w:ilvl w:val="0"/>
          <w:numId w:val="4"/>
        </w:numPr>
        <w:rPr>
          <w:rFonts w:ascii="Georgia" w:hAnsi="Georgia"/>
        </w:rPr>
      </w:pPr>
      <w:r w:rsidRPr="005F3755">
        <w:rPr>
          <w:rFonts w:ascii="Georgia" w:hAnsi="Georgia" w:cs="Georgia"/>
        </w:rPr>
        <w:t></w:t>
      </w:r>
      <w:r w:rsidRPr="005F3755">
        <w:rPr>
          <w:rFonts w:ascii="Georgia" w:hAnsi="Georgia"/>
        </w:rPr>
        <w:t xml:space="preserve"> The promotional presentation of the Centre for Career guidance and counselling in secondary schools and production of promotional materials for the </w:t>
      </w:r>
      <w:proofErr w:type="gramStart"/>
      <w:r>
        <w:rPr>
          <w:rFonts w:ascii="Georgia" w:hAnsi="Georgia"/>
        </w:rPr>
        <w:t>C</w:t>
      </w:r>
      <w:r w:rsidRPr="005F3755">
        <w:rPr>
          <w:rFonts w:ascii="Georgia" w:hAnsi="Georgia"/>
        </w:rPr>
        <w:t>entre .</w:t>
      </w:r>
      <w:proofErr w:type="gramEnd"/>
    </w:p>
    <w:p w:rsidR="00E231D9" w:rsidRPr="005F3755" w:rsidRDefault="00E231D9" w:rsidP="00E231D9">
      <w:pPr>
        <w:rPr>
          <w:rFonts w:ascii="Georgia" w:hAnsi="Georgia"/>
        </w:rPr>
      </w:pPr>
    </w:p>
    <w:p w:rsidR="00E231D9" w:rsidRPr="005F3755" w:rsidRDefault="00E231D9" w:rsidP="00E231D9">
      <w:pPr>
        <w:rPr>
          <w:rFonts w:ascii="Georgia" w:hAnsi="Georgia"/>
        </w:rPr>
      </w:pPr>
    </w:p>
    <w:p w:rsidR="00E231D9" w:rsidRPr="005F3755" w:rsidRDefault="00E231D9" w:rsidP="00E231D9">
      <w:pPr>
        <w:rPr>
          <w:rFonts w:ascii="Georgia" w:hAnsi="Georgia"/>
          <w:b/>
          <w:bCs/>
        </w:rPr>
      </w:pPr>
      <w:r w:rsidRPr="005F3755">
        <w:rPr>
          <w:rFonts w:ascii="Georgia" w:hAnsi="Georgia"/>
          <w:b/>
          <w:bCs/>
        </w:rPr>
        <w:t>3.4 Establishment of information points or strengthen career centres for the exercise of that function</w:t>
      </w:r>
    </w:p>
    <w:p w:rsidR="00E231D9" w:rsidRPr="005F3755" w:rsidRDefault="00E231D9" w:rsidP="00E231D9">
      <w:pPr>
        <w:rPr>
          <w:rFonts w:ascii="Georgia" w:hAnsi="Georgia"/>
        </w:rPr>
      </w:pPr>
    </w:p>
    <w:p w:rsidR="00E231D9" w:rsidRPr="005F3755" w:rsidRDefault="00E231D9" w:rsidP="00E231D9">
      <w:pPr>
        <w:rPr>
          <w:rFonts w:ascii="Georgia" w:hAnsi="Georgia"/>
        </w:rPr>
      </w:pPr>
    </w:p>
    <w:p w:rsidR="00E231D9" w:rsidRPr="005F3755" w:rsidRDefault="00E231D9" w:rsidP="00E231D9">
      <w:pPr>
        <w:rPr>
          <w:rFonts w:ascii="Georgia" w:hAnsi="Georgia"/>
        </w:rPr>
      </w:pPr>
      <w:r w:rsidRPr="005F3755">
        <w:rPr>
          <w:rFonts w:ascii="Georgia" w:hAnsi="Georgia"/>
        </w:rPr>
        <w:t xml:space="preserve">Info point for career guidance and counselling is located in the Centre for Career Guidance and Counselling and once a week is in the Student </w:t>
      </w:r>
      <w:proofErr w:type="gramStart"/>
      <w:r w:rsidRPr="005F3755">
        <w:rPr>
          <w:rFonts w:ascii="Georgia" w:hAnsi="Georgia"/>
        </w:rPr>
        <w:t>Services .</w:t>
      </w:r>
      <w:proofErr w:type="gramEnd"/>
      <w:r w:rsidRPr="005F3755">
        <w:rPr>
          <w:rFonts w:ascii="Georgia" w:hAnsi="Georgia"/>
        </w:rPr>
        <w:t xml:space="preserve"> Information desk in the Student Services is dedicated to the topics of practice, collaboration with employers and co-operation with the alumni of the Faculty.</w:t>
      </w:r>
    </w:p>
    <w:p w:rsidR="00E231D9" w:rsidRPr="005F3755" w:rsidRDefault="00E231D9" w:rsidP="00E231D9">
      <w:pPr>
        <w:rPr>
          <w:rFonts w:ascii="Georgia" w:hAnsi="Georgia"/>
        </w:rPr>
      </w:pPr>
    </w:p>
    <w:p w:rsidR="00E231D9" w:rsidRPr="005F3755" w:rsidRDefault="00E231D9" w:rsidP="00E231D9">
      <w:pPr>
        <w:rPr>
          <w:rFonts w:ascii="Georgia" w:hAnsi="Georgia"/>
          <w:b/>
          <w:bCs/>
        </w:rPr>
      </w:pPr>
      <w:r w:rsidRPr="005F3755">
        <w:rPr>
          <w:rFonts w:ascii="Georgia" w:hAnsi="Georgia"/>
          <w:b/>
          <w:bCs/>
        </w:rPr>
        <w:t xml:space="preserve">3.5 Creation and implementation of career information on the plan of each career </w:t>
      </w:r>
      <w:proofErr w:type="spellStart"/>
      <w:r w:rsidRPr="005F3755">
        <w:rPr>
          <w:rFonts w:ascii="Georgia" w:hAnsi="Georgia"/>
          <w:b/>
          <w:bCs/>
        </w:rPr>
        <w:t>center</w:t>
      </w:r>
      <w:proofErr w:type="spellEnd"/>
    </w:p>
    <w:p w:rsidR="00E231D9" w:rsidRPr="005F3755" w:rsidRDefault="00E231D9" w:rsidP="00E231D9">
      <w:pPr>
        <w:rPr>
          <w:rFonts w:ascii="Georgia" w:hAnsi="Georgia"/>
        </w:rPr>
      </w:pPr>
    </w:p>
    <w:p w:rsidR="00E231D9" w:rsidRPr="005F3755" w:rsidRDefault="00E231D9" w:rsidP="00E231D9">
      <w:pPr>
        <w:rPr>
          <w:rFonts w:ascii="Georgia" w:hAnsi="Georgia"/>
        </w:rPr>
      </w:pPr>
      <w:r w:rsidRPr="005F3755">
        <w:rPr>
          <w:rFonts w:ascii="Georgia" w:hAnsi="Georgia"/>
        </w:rPr>
        <w:t xml:space="preserve">Centre for Career Guidance and Counselling its information functions and implemented daily </w:t>
      </w:r>
      <w:proofErr w:type="gramStart"/>
      <w:r w:rsidRPr="005F3755">
        <w:rPr>
          <w:rFonts w:ascii="Georgia" w:hAnsi="Georgia"/>
        </w:rPr>
        <w:t>updates :</w:t>
      </w:r>
      <w:proofErr w:type="gramEnd"/>
    </w:p>
    <w:p w:rsidR="00E231D9" w:rsidRPr="005F3755" w:rsidRDefault="00E231D9" w:rsidP="00E231D9">
      <w:pPr>
        <w:rPr>
          <w:rFonts w:ascii="Georgia" w:hAnsi="Georgia"/>
        </w:rPr>
      </w:pPr>
      <w:proofErr w:type="gramStart"/>
      <w:r w:rsidRPr="005F3755">
        <w:rPr>
          <w:rFonts w:ascii="Georgia" w:hAnsi="Georgia"/>
        </w:rPr>
        <w:t>o</w:t>
      </w:r>
      <w:proofErr w:type="gramEnd"/>
      <w:r w:rsidRPr="005F3755">
        <w:rPr>
          <w:rFonts w:ascii="Georgia" w:hAnsi="Georgia"/>
        </w:rPr>
        <w:t xml:space="preserve"> Information on the profile of the Centre on </w:t>
      </w:r>
      <w:proofErr w:type="spellStart"/>
      <w:r w:rsidRPr="005F3755">
        <w:rPr>
          <w:rFonts w:ascii="Georgia" w:hAnsi="Georgia"/>
        </w:rPr>
        <w:t>Facebook</w:t>
      </w:r>
      <w:proofErr w:type="spellEnd"/>
      <w:r w:rsidRPr="005F3755">
        <w:rPr>
          <w:rFonts w:ascii="Georgia" w:hAnsi="Georgia"/>
        </w:rPr>
        <w:t xml:space="preserve"> ,</w:t>
      </w:r>
    </w:p>
    <w:p w:rsidR="00E231D9" w:rsidRPr="005F3755" w:rsidRDefault="00E231D9" w:rsidP="00E231D9">
      <w:pPr>
        <w:rPr>
          <w:rFonts w:ascii="Georgia" w:hAnsi="Georgia"/>
        </w:rPr>
      </w:pPr>
      <w:r w:rsidRPr="005F3755">
        <w:rPr>
          <w:rFonts w:ascii="Georgia" w:hAnsi="Georgia"/>
        </w:rPr>
        <w:t xml:space="preserve">Information on the website of the Faculty of dedicated </w:t>
      </w:r>
      <w:proofErr w:type="gramStart"/>
      <w:r w:rsidRPr="005F3755">
        <w:rPr>
          <w:rFonts w:ascii="Georgia" w:hAnsi="Georgia"/>
        </w:rPr>
        <w:t>career ;</w:t>
      </w:r>
      <w:proofErr w:type="gramEnd"/>
    </w:p>
    <w:p w:rsidR="00E231D9" w:rsidRPr="005F3755" w:rsidRDefault="00E231D9" w:rsidP="00E231D9">
      <w:pPr>
        <w:rPr>
          <w:rFonts w:ascii="Georgia" w:hAnsi="Georgia"/>
        </w:rPr>
      </w:pPr>
      <w:r w:rsidRPr="005F3755">
        <w:rPr>
          <w:rFonts w:ascii="Georgia" w:hAnsi="Georgia"/>
        </w:rPr>
        <w:t>Information on the intranet of the Faculty;</w:t>
      </w:r>
    </w:p>
    <w:p w:rsidR="00E231D9" w:rsidRPr="005F3755" w:rsidRDefault="00E231D9" w:rsidP="00E231D9">
      <w:pPr>
        <w:rPr>
          <w:rFonts w:ascii="Georgia" w:hAnsi="Georgia"/>
        </w:rPr>
      </w:pPr>
      <w:r w:rsidRPr="005F3755">
        <w:rPr>
          <w:rFonts w:ascii="Georgia" w:hAnsi="Georgia"/>
        </w:rPr>
        <w:t xml:space="preserve">In </w:t>
      </w:r>
      <w:proofErr w:type="gramStart"/>
      <w:r w:rsidRPr="005F3755">
        <w:rPr>
          <w:rFonts w:ascii="Georgia" w:hAnsi="Georgia"/>
        </w:rPr>
        <w:t>addition ,</w:t>
      </w:r>
      <w:proofErr w:type="gramEnd"/>
      <w:r w:rsidRPr="005F3755">
        <w:rPr>
          <w:rFonts w:ascii="Georgia" w:hAnsi="Georgia"/>
        </w:rPr>
        <w:t xml:space="preserve"> the Centre regularly inform all students of bachelor and master study via mailing lists, occasional leaflets and materials.</w:t>
      </w:r>
    </w:p>
    <w:p w:rsidR="00E231D9" w:rsidRPr="005F3755" w:rsidRDefault="00E231D9" w:rsidP="00E231D9">
      <w:pPr>
        <w:rPr>
          <w:rFonts w:ascii="Georgia" w:hAnsi="Georgia"/>
        </w:rPr>
      </w:pPr>
    </w:p>
    <w:p w:rsidR="00E231D9" w:rsidRPr="005F3755" w:rsidRDefault="00E231D9" w:rsidP="00E231D9">
      <w:pPr>
        <w:rPr>
          <w:rFonts w:ascii="Georgia" w:hAnsi="Georgia"/>
          <w:b/>
          <w:bCs/>
        </w:rPr>
      </w:pPr>
      <w:r w:rsidRPr="005F3755">
        <w:rPr>
          <w:rFonts w:ascii="Georgia" w:hAnsi="Georgia"/>
          <w:b/>
          <w:bCs/>
        </w:rPr>
        <w:t>3.6 Training of teachers, staff and students in the implementation of activities in the info points and promotional activities at the university</w:t>
      </w:r>
    </w:p>
    <w:p w:rsidR="00E231D9" w:rsidRPr="005F3755" w:rsidRDefault="00E231D9" w:rsidP="00E231D9">
      <w:pPr>
        <w:rPr>
          <w:rFonts w:ascii="Georgia" w:hAnsi="Georgia"/>
        </w:rPr>
      </w:pPr>
    </w:p>
    <w:p w:rsidR="00E231D9" w:rsidRPr="005F3755" w:rsidRDefault="00E231D9" w:rsidP="00E231D9">
      <w:pPr>
        <w:rPr>
          <w:rFonts w:ascii="Georgia" w:hAnsi="Georgia"/>
        </w:rPr>
      </w:pPr>
      <w:r w:rsidRPr="005F3755">
        <w:rPr>
          <w:rFonts w:ascii="Georgia" w:hAnsi="Georgia"/>
        </w:rPr>
        <w:t xml:space="preserve">The </w:t>
      </w:r>
      <w:r>
        <w:rPr>
          <w:rFonts w:ascii="Georgia" w:hAnsi="Georgia"/>
        </w:rPr>
        <w:t>C</w:t>
      </w:r>
      <w:r w:rsidRPr="005F3755">
        <w:rPr>
          <w:rFonts w:ascii="Georgia" w:hAnsi="Georgia"/>
        </w:rPr>
        <w:t>entre organize</w:t>
      </w:r>
      <w:r>
        <w:rPr>
          <w:rFonts w:ascii="Georgia" w:hAnsi="Georgia"/>
        </w:rPr>
        <w:t>d</w:t>
      </w:r>
      <w:r w:rsidRPr="005F3755">
        <w:rPr>
          <w:rFonts w:ascii="Georgia" w:hAnsi="Georgia"/>
        </w:rPr>
        <w:t xml:space="preserve"> two training sessions for all tea</w:t>
      </w:r>
      <w:r w:rsidR="00490F49">
        <w:rPr>
          <w:rFonts w:ascii="Georgia" w:hAnsi="Georgia"/>
        </w:rPr>
        <w:t>chers</w:t>
      </w:r>
      <w:r>
        <w:rPr>
          <w:rFonts w:ascii="Georgia" w:hAnsi="Georgia"/>
        </w:rPr>
        <w:t>, assistants and students.</w:t>
      </w:r>
    </w:p>
    <w:p w:rsidR="00E231D9" w:rsidRPr="005F3755" w:rsidRDefault="00E231D9" w:rsidP="00E231D9">
      <w:pPr>
        <w:tabs>
          <w:tab w:val="left" w:pos="5410"/>
        </w:tabs>
        <w:rPr>
          <w:rFonts w:ascii="Georgia" w:hAnsi="Georgia"/>
        </w:rPr>
      </w:pPr>
    </w:p>
    <w:p w:rsidR="00E231D9" w:rsidRPr="00513092" w:rsidRDefault="00E231D9" w:rsidP="00E231D9"/>
    <w:p w:rsidR="00E231D9" w:rsidRPr="00A6564F" w:rsidRDefault="00E231D9" w:rsidP="00E231D9">
      <w:pPr>
        <w:rPr>
          <w:iCs/>
        </w:rPr>
      </w:pPr>
    </w:p>
    <w:p w:rsidR="00E231D9" w:rsidRDefault="00E231D9"/>
    <w:sectPr w:rsidR="00E231D9" w:rsidSect="00B86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20FE"/>
    <w:multiLevelType w:val="hybridMultilevel"/>
    <w:tmpl w:val="B268C5D6"/>
    <w:lvl w:ilvl="0" w:tplc="081A000F">
      <w:start w:val="1"/>
      <w:numFmt w:val="decimal"/>
      <w:lvlText w:val="%1."/>
      <w:lvlJc w:val="left"/>
      <w:pPr>
        <w:tabs>
          <w:tab w:val="num" w:pos="720"/>
        </w:tabs>
        <w:ind w:left="720" w:hanging="360"/>
      </w:pPr>
      <w:rPr>
        <w:rFonts w:cs="Times New Roman"/>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
    <w:nsid w:val="1F77621F"/>
    <w:multiLevelType w:val="hybridMultilevel"/>
    <w:tmpl w:val="19B81206"/>
    <w:lvl w:ilvl="0" w:tplc="081A000F">
      <w:start w:val="1"/>
      <w:numFmt w:val="decimal"/>
      <w:lvlText w:val="%1."/>
      <w:lvlJc w:val="left"/>
      <w:pPr>
        <w:tabs>
          <w:tab w:val="num" w:pos="720"/>
        </w:tabs>
        <w:ind w:left="720" w:hanging="360"/>
      </w:pPr>
      <w:rPr>
        <w:rFonts w:cs="Times New Roman"/>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2">
    <w:nsid w:val="63E62B22"/>
    <w:multiLevelType w:val="hybridMultilevel"/>
    <w:tmpl w:val="DB3AE328"/>
    <w:lvl w:ilvl="0" w:tplc="081A000F">
      <w:start w:val="1"/>
      <w:numFmt w:val="decimal"/>
      <w:lvlText w:val="%1."/>
      <w:lvlJc w:val="left"/>
      <w:pPr>
        <w:tabs>
          <w:tab w:val="num" w:pos="720"/>
        </w:tabs>
        <w:ind w:left="720" w:hanging="360"/>
      </w:pPr>
      <w:rPr>
        <w:rFonts w:cs="Times New Roman"/>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3">
    <w:nsid w:val="761715F2"/>
    <w:multiLevelType w:val="hybridMultilevel"/>
    <w:tmpl w:val="1EAAD5BC"/>
    <w:lvl w:ilvl="0" w:tplc="8AE4F25A">
      <w:start w:val="1"/>
      <w:numFmt w:val="bullet"/>
      <w:lvlText w:val="o"/>
      <w:lvlJc w:val="left"/>
      <w:pPr>
        <w:tabs>
          <w:tab w:val="num" w:pos="1440"/>
        </w:tabs>
        <w:ind w:left="1440" w:hanging="360"/>
      </w:pPr>
      <w:rPr>
        <w:rFonts w:ascii="Courier New" w:hAnsi="Courier New"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compat/>
  <w:rsids>
    <w:rsidRoot w:val="00E231D9"/>
    <w:rsid w:val="00490F49"/>
    <w:rsid w:val="00B8673C"/>
    <w:rsid w:val="00E23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D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1D9"/>
    <w:rPr>
      <w:rFonts w:ascii="Tahoma" w:hAnsi="Tahoma" w:cs="Tahoma"/>
      <w:sz w:val="16"/>
      <w:szCs w:val="16"/>
    </w:rPr>
  </w:style>
  <w:style w:type="character" w:customStyle="1" w:styleId="BalloonTextChar">
    <w:name w:val="Balloon Text Char"/>
    <w:basedOn w:val="DefaultParagraphFont"/>
    <w:link w:val="BalloonText"/>
    <w:uiPriority w:val="99"/>
    <w:semiHidden/>
    <w:rsid w:val="00E231D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2138</Words>
  <Characters>12192</Characters>
  <Application>Microsoft Office Word</Application>
  <DocSecurity>0</DocSecurity>
  <Lines>101</Lines>
  <Paragraphs>28</Paragraphs>
  <ScaleCrop>false</ScaleCrop>
  <Company>Grizli777</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2014-09-25T10:40:00Z</dcterms:created>
  <dcterms:modified xsi:type="dcterms:W3CDTF">2014-09-25T10:42:00Z</dcterms:modified>
</cp:coreProperties>
</file>