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C6A" w:rsidRPr="00D1772C" w:rsidRDefault="00992C6A" w:rsidP="0010170C">
      <w:pPr>
        <w:rPr>
          <w:rFonts w:ascii="Times New Roman" w:eastAsia="Times New Roman" w:hAnsi="Times New Roman"/>
          <w:u w:val="single"/>
        </w:rPr>
      </w:pPr>
      <w:r w:rsidRPr="00D1772C">
        <w:rPr>
          <w:rFonts w:ascii="Times New Roman" w:eastAsia="Times New Roman" w:hAnsi="Times New Roman"/>
          <w:u w:val="single"/>
        </w:rPr>
        <w:t>Attendees list</w:t>
      </w:r>
    </w:p>
    <w:p w:rsidR="00992C6A" w:rsidRPr="00D1772C" w:rsidRDefault="00992C6A" w:rsidP="00992C6A">
      <w:pPr>
        <w:rPr>
          <w:rFonts w:ascii="Times New Roman" w:hAnsi="Times New Roman"/>
        </w:rPr>
      </w:pPr>
      <w:r w:rsidRPr="00D1772C">
        <w:rPr>
          <w:rFonts w:ascii="Times New Roman" w:hAnsi="Times New Roman"/>
          <w:b/>
          <w:bCs/>
        </w:rPr>
        <w:t xml:space="preserve">The First International Forum </w:t>
      </w:r>
      <w:proofErr w:type="gramStart"/>
      <w:r w:rsidRPr="00D1772C">
        <w:rPr>
          <w:rFonts w:ascii="Times New Roman" w:hAnsi="Times New Roman"/>
          <w:b/>
          <w:bCs/>
        </w:rPr>
        <w:t>For</w:t>
      </w:r>
      <w:proofErr w:type="gramEnd"/>
      <w:r w:rsidRPr="00D1772C">
        <w:rPr>
          <w:rFonts w:ascii="Times New Roman" w:hAnsi="Times New Roman"/>
          <w:b/>
          <w:bCs/>
        </w:rPr>
        <w:t xml:space="preserve"> Career Guidance And Counseling In Serbia: Career Guidance and Counseling in Higher Education in Serbia</w:t>
      </w:r>
      <w:r w:rsidRPr="00D1772C">
        <w:rPr>
          <w:rFonts w:ascii="Times New Roman" w:hAnsi="Times New Roman"/>
        </w:rPr>
        <w:t xml:space="preserve"> </w:t>
      </w:r>
      <w:r w:rsidR="0010170C">
        <w:rPr>
          <w:rFonts w:ascii="Times New Roman" w:hAnsi="Times New Roman"/>
        </w:rPr>
        <w:t xml:space="preserve">- </w:t>
      </w:r>
      <w:r w:rsidRPr="00D1772C">
        <w:rPr>
          <w:rFonts w:ascii="Times New Roman" w:hAnsi="Times New Roman"/>
        </w:rPr>
        <w:t>Belgrade, 1 April 2015 – University of Belgrade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Ivanka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Popovic</w:t>
      </w:r>
      <w:proofErr w:type="spellEnd"/>
      <w:r w:rsidRPr="001F52BA">
        <w:rPr>
          <w:rFonts w:ascii="Times New Roman" w:eastAsia="Times New Roman" w:hAnsi="Times New Roman"/>
        </w:rPr>
        <w:t>, University of Belgrade, Vice-Dean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Zorana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Lužanin</w:t>
      </w:r>
      <w:proofErr w:type="spellEnd"/>
      <w:r w:rsidRPr="001F52BA">
        <w:rPr>
          <w:rFonts w:ascii="Times New Roman" w:eastAsia="Times New Roman" w:hAnsi="Times New Roman"/>
        </w:rPr>
        <w:t>, Ministry of Education, Science and Technological Development, State Secretary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Snežana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Klašnja</w:t>
      </w:r>
      <w:proofErr w:type="spellEnd"/>
      <w:r w:rsidRPr="001F52BA">
        <w:rPr>
          <w:rFonts w:ascii="Times New Roman" w:eastAsia="Times New Roman" w:hAnsi="Times New Roman"/>
        </w:rPr>
        <w:t>, Ministry of Youth and Sport, Assistant to Minister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Marija </w:t>
      </w:r>
      <w:proofErr w:type="spellStart"/>
      <w:r w:rsidRPr="001F52BA">
        <w:rPr>
          <w:rFonts w:ascii="Times New Roman" w:eastAsia="Times New Roman" w:hAnsi="Times New Roman"/>
        </w:rPr>
        <w:t>Petronijević</w:t>
      </w:r>
      <w:proofErr w:type="spellEnd"/>
      <w:r w:rsidRPr="001F52BA">
        <w:rPr>
          <w:rFonts w:ascii="Times New Roman" w:eastAsia="Times New Roman" w:hAnsi="Times New Roman"/>
        </w:rPr>
        <w:t>, Ministry of Youth and Sport, Adviser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>Barbara Smorczewska, University of Silesia in Katowice, Academic teacher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Iwa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Wcizo</w:t>
      </w:r>
      <w:proofErr w:type="spellEnd"/>
      <w:r w:rsidRPr="001F52BA">
        <w:rPr>
          <w:rFonts w:ascii="Times New Roman" w:eastAsia="Times New Roman" w:hAnsi="Times New Roman"/>
        </w:rPr>
        <w:t xml:space="preserve"> – </w:t>
      </w:r>
      <w:proofErr w:type="spellStart"/>
      <w:r w:rsidRPr="001F52BA">
        <w:rPr>
          <w:rFonts w:ascii="Times New Roman" w:eastAsia="Times New Roman" w:hAnsi="Times New Roman"/>
        </w:rPr>
        <w:t>Maslenka</w:t>
      </w:r>
      <w:proofErr w:type="spellEnd"/>
      <w:r w:rsidRPr="001F52BA">
        <w:rPr>
          <w:rFonts w:ascii="Times New Roman" w:eastAsia="Times New Roman" w:hAnsi="Times New Roman"/>
        </w:rPr>
        <w:t>, University of Silesia in Katowice, Academic teacher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Gilda Rota, University of </w:t>
      </w:r>
      <w:proofErr w:type="spellStart"/>
      <w:r w:rsidRPr="001F52BA">
        <w:rPr>
          <w:rFonts w:ascii="Times New Roman" w:eastAsia="Times New Roman" w:hAnsi="Times New Roman"/>
        </w:rPr>
        <w:t>Padova</w:t>
      </w:r>
      <w:proofErr w:type="spellEnd"/>
      <w:r w:rsidRPr="001F52BA">
        <w:rPr>
          <w:rFonts w:ascii="Times New Roman" w:eastAsia="Times New Roman" w:hAnsi="Times New Roman"/>
        </w:rPr>
        <w:t>, Career Centre, Project team member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Zoltan Denes, University of </w:t>
      </w:r>
      <w:proofErr w:type="spellStart"/>
      <w:r w:rsidRPr="001F52BA">
        <w:rPr>
          <w:rFonts w:ascii="Times New Roman" w:eastAsia="Times New Roman" w:hAnsi="Times New Roman"/>
        </w:rPr>
        <w:t>Padova</w:t>
      </w:r>
      <w:proofErr w:type="spellEnd"/>
      <w:r w:rsidRPr="001F52BA">
        <w:rPr>
          <w:rFonts w:ascii="Times New Roman" w:eastAsia="Times New Roman" w:hAnsi="Times New Roman"/>
        </w:rPr>
        <w:t>, Career Centre, Project team member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>Chris Cardew, Swansea University, Career Centre, E-learning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Marina Savković, University of </w:t>
      </w:r>
      <w:proofErr w:type="spellStart"/>
      <w:r w:rsidRPr="001F52BA">
        <w:rPr>
          <w:rFonts w:ascii="Times New Roman" w:eastAsia="Times New Roman" w:hAnsi="Times New Roman"/>
        </w:rPr>
        <w:t>Singidunum</w:t>
      </w:r>
      <w:proofErr w:type="spellEnd"/>
      <w:r w:rsidRPr="001F52BA">
        <w:rPr>
          <w:rFonts w:ascii="Times New Roman" w:eastAsia="Times New Roman" w:hAnsi="Times New Roman"/>
        </w:rPr>
        <w:t>, Project team  member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Miodrag </w:t>
      </w:r>
      <w:proofErr w:type="spellStart"/>
      <w:r w:rsidRPr="001F52BA">
        <w:rPr>
          <w:rFonts w:ascii="Times New Roman" w:eastAsia="Times New Roman" w:hAnsi="Times New Roman"/>
        </w:rPr>
        <w:t>Lazić</w:t>
      </w:r>
      <w:proofErr w:type="spellEnd"/>
      <w:r w:rsidRPr="001F52BA">
        <w:rPr>
          <w:rFonts w:ascii="Times New Roman" w:eastAsia="Times New Roman" w:hAnsi="Times New Roman"/>
        </w:rPr>
        <w:t>, University of Nis, Centre for Career Development, Head of Career Centre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Dragoslav </w:t>
      </w:r>
      <w:proofErr w:type="spellStart"/>
      <w:r w:rsidRPr="001F52BA">
        <w:rPr>
          <w:rFonts w:ascii="Times New Roman" w:eastAsia="Times New Roman" w:hAnsi="Times New Roman"/>
        </w:rPr>
        <w:t>Đokić</w:t>
      </w:r>
      <w:proofErr w:type="spellEnd"/>
      <w:r w:rsidRPr="001F52BA">
        <w:rPr>
          <w:rFonts w:ascii="Times New Roman" w:eastAsia="Times New Roman" w:hAnsi="Times New Roman"/>
        </w:rPr>
        <w:t>, University of Nis, General Secretary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>Nevena Mitic, University of Nis, Associate at career centre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>Sonja Šovljanski, University of Novi Sad, Associate for career guidance and counseling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>Nevena Markov, University of Novi Sad, Associate for career guidance and counseling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Snežana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Sokolović</w:t>
      </w:r>
      <w:proofErr w:type="spellEnd"/>
      <w:r w:rsidRPr="001F52BA">
        <w:rPr>
          <w:rFonts w:ascii="Times New Roman" w:eastAsia="Times New Roman" w:hAnsi="Times New Roman"/>
        </w:rPr>
        <w:t xml:space="preserve">, University of </w:t>
      </w:r>
      <w:proofErr w:type="spellStart"/>
      <w:r w:rsidRPr="001F52BA">
        <w:rPr>
          <w:rFonts w:ascii="Times New Roman" w:eastAsia="Times New Roman" w:hAnsi="Times New Roman"/>
        </w:rPr>
        <w:t>Kragujevac</w:t>
      </w:r>
      <w:proofErr w:type="spellEnd"/>
      <w:r w:rsidRPr="001F52BA">
        <w:rPr>
          <w:rFonts w:ascii="Times New Roman" w:eastAsia="Times New Roman" w:hAnsi="Times New Roman"/>
        </w:rPr>
        <w:t>, Vice dean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Olivera Mijatovic, University of </w:t>
      </w:r>
      <w:proofErr w:type="spellStart"/>
      <w:r w:rsidRPr="001F52BA">
        <w:rPr>
          <w:rFonts w:ascii="Times New Roman" w:eastAsia="Times New Roman" w:hAnsi="Times New Roman"/>
        </w:rPr>
        <w:t>Kragujevac</w:t>
      </w:r>
      <w:proofErr w:type="spellEnd"/>
      <w:r w:rsidRPr="001F52BA">
        <w:rPr>
          <w:rFonts w:ascii="Times New Roman" w:eastAsia="Times New Roman" w:hAnsi="Times New Roman"/>
        </w:rPr>
        <w:t xml:space="preserve">, International office 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Milica </w:t>
      </w:r>
      <w:proofErr w:type="spellStart"/>
      <w:r w:rsidRPr="001F52BA">
        <w:rPr>
          <w:rFonts w:ascii="Times New Roman" w:eastAsia="Times New Roman" w:hAnsi="Times New Roman"/>
        </w:rPr>
        <w:t>Spasojevic</w:t>
      </w:r>
      <w:proofErr w:type="spellEnd"/>
      <w:r w:rsidRPr="001F52BA">
        <w:rPr>
          <w:rFonts w:ascii="Times New Roman" w:eastAsia="Times New Roman" w:hAnsi="Times New Roman"/>
        </w:rPr>
        <w:t xml:space="preserve">, University of </w:t>
      </w:r>
      <w:proofErr w:type="spellStart"/>
      <w:r w:rsidRPr="001F52BA">
        <w:rPr>
          <w:rFonts w:ascii="Times New Roman" w:eastAsia="Times New Roman" w:hAnsi="Times New Roman"/>
        </w:rPr>
        <w:t>Kragujevac</w:t>
      </w:r>
      <w:proofErr w:type="spellEnd"/>
      <w:r w:rsidRPr="001F52BA">
        <w:rPr>
          <w:rFonts w:ascii="Times New Roman" w:eastAsia="Times New Roman" w:hAnsi="Times New Roman"/>
        </w:rPr>
        <w:t>, Associate for career guidance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Vesna </w:t>
      </w:r>
      <w:proofErr w:type="spellStart"/>
      <w:r w:rsidRPr="001F52BA">
        <w:rPr>
          <w:rFonts w:ascii="Times New Roman" w:eastAsia="Times New Roman" w:hAnsi="Times New Roman"/>
        </w:rPr>
        <w:t>Đukić</w:t>
      </w:r>
      <w:proofErr w:type="spellEnd"/>
      <w:r w:rsidRPr="001F52BA">
        <w:rPr>
          <w:rFonts w:ascii="Times New Roman" w:eastAsia="Times New Roman" w:hAnsi="Times New Roman"/>
        </w:rPr>
        <w:t>, Belgrade Open School, Director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>Tamara Kljaić, Belgrade Open School, associate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Bojana </w:t>
      </w:r>
      <w:proofErr w:type="spellStart"/>
      <w:r w:rsidRPr="001F52BA">
        <w:rPr>
          <w:rFonts w:ascii="Times New Roman" w:eastAsia="Times New Roman" w:hAnsi="Times New Roman"/>
        </w:rPr>
        <w:t>Jevtović</w:t>
      </w:r>
      <w:proofErr w:type="spellEnd"/>
      <w:r w:rsidRPr="001F52BA">
        <w:rPr>
          <w:rFonts w:ascii="Times New Roman" w:eastAsia="Times New Roman" w:hAnsi="Times New Roman"/>
        </w:rPr>
        <w:t>, Belgrade Open School, Project coordinator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Milorad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Bjelić</w:t>
      </w:r>
      <w:proofErr w:type="spellEnd"/>
      <w:r w:rsidRPr="001F52BA">
        <w:rPr>
          <w:rFonts w:ascii="Times New Roman" w:eastAsia="Times New Roman" w:hAnsi="Times New Roman"/>
        </w:rPr>
        <w:t>, Belgrade Open School, Executive director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Ana </w:t>
      </w:r>
      <w:proofErr w:type="spellStart"/>
      <w:r w:rsidRPr="001F52BA">
        <w:rPr>
          <w:rFonts w:ascii="Times New Roman" w:eastAsia="Times New Roman" w:hAnsi="Times New Roman"/>
        </w:rPr>
        <w:t>Kurćubić</w:t>
      </w:r>
      <w:proofErr w:type="spellEnd"/>
      <w:r w:rsidRPr="001F52BA">
        <w:rPr>
          <w:rFonts w:ascii="Times New Roman" w:eastAsia="Times New Roman" w:hAnsi="Times New Roman"/>
        </w:rPr>
        <w:t>, Public enterprise “</w:t>
      </w:r>
      <w:proofErr w:type="spellStart"/>
      <w:r w:rsidRPr="001F52BA">
        <w:rPr>
          <w:rFonts w:ascii="Times New Roman" w:eastAsia="Times New Roman" w:hAnsi="Times New Roman"/>
        </w:rPr>
        <w:t>Elektromreza</w:t>
      </w:r>
      <w:proofErr w:type="spellEnd"/>
      <w:r w:rsidRPr="001F52BA">
        <w:rPr>
          <w:rFonts w:ascii="Times New Roman" w:eastAsia="Times New Roman" w:hAnsi="Times New Roman"/>
        </w:rPr>
        <w:t>”, Project team member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>Dragana Miloradović, National Employment Office, Career advisor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Đorđe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Lazić</w:t>
      </w:r>
      <w:proofErr w:type="spellEnd"/>
      <w:r w:rsidRPr="001F52BA">
        <w:rPr>
          <w:rFonts w:ascii="Times New Roman" w:eastAsia="Times New Roman" w:hAnsi="Times New Roman"/>
        </w:rPr>
        <w:t>, National Employment Office, Career adviser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Marija </w:t>
      </w:r>
      <w:proofErr w:type="spellStart"/>
      <w:r w:rsidRPr="001F52BA">
        <w:rPr>
          <w:rFonts w:ascii="Times New Roman" w:eastAsia="Times New Roman" w:hAnsi="Times New Roman"/>
        </w:rPr>
        <w:t>Filipović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Ožegović</w:t>
      </w:r>
      <w:proofErr w:type="spellEnd"/>
      <w:r w:rsidRPr="001F52BA">
        <w:rPr>
          <w:rFonts w:ascii="Times New Roman" w:eastAsia="Times New Roman" w:hAnsi="Times New Roman"/>
        </w:rPr>
        <w:t>, Tempus Foundation, Head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Marko </w:t>
      </w:r>
      <w:proofErr w:type="spellStart"/>
      <w:r w:rsidRPr="001F52BA">
        <w:rPr>
          <w:rFonts w:ascii="Times New Roman" w:eastAsia="Times New Roman" w:hAnsi="Times New Roman"/>
        </w:rPr>
        <w:t>Banković</w:t>
      </w:r>
      <w:proofErr w:type="spellEnd"/>
      <w:r w:rsidRPr="001F52BA">
        <w:rPr>
          <w:rFonts w:ascii="Times New Roman" w:eastAsia="Times New Roman" w:hAnsi="Times New Roman"/>
        </w:rPr>
        <w:t xml:space="preserve">, Foundation Tempus - Erasmus+ office for Serbia Euroguidance Centre, Coordinator for group for career guidance and mobility 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Sofija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Petrović</w:t>
      </w:r>
      <w:proofErr w:type="spellEnd"/>
      <w:r w:rsidRPr="001F52BA">
        <w:rPr>
          <w:rFonts w:ascii="Times New Roman" w:eastAsia="Times New Roman" w:hAnsi="Times New Roman"/>
        </w:rPr>
        <w:t xml:space="preserve">, Foundation Tempus - Erasmus+ office for Serbia Euroguidance Centre, Associate for administrative activities and programs 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Zorana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Opačić</w:t>
      </w:r>
      <w:proofErr w:type="spellEnd"/>
      <w:r w:rsidRPr="001F52BA">
        <w:rPr>
          <w:rFonts w:ascii="Times New Roman" w:eastAsia="Times New Roman" w:hAnsi="Times New Roman"/>
        </w:rPr>
        <w:t xml:space="preserve">, Teacher Education Faculty, University of Belgrade, Vice – Dean 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Slavko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Pešić</w:t>
      </w:r>
      <w:proofErr w:type="spellEnd"/>
      <w:r w:rsidRPr="001F52BA">
        <w:rPr>
          <w:rFonts w:ascii="Times New Roman" w:eastAsia="Times New Roman" w:hAnsi="Times New Roman"/>
        </w:rPr>
        <w:t xml:space="preserve">, Faculty of Mechanical Engineering, University of Belgrade, Vice – Dean 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Predrag </w:t>
      </w:r>
      <w:proofErr w:type="spellStart"/>
      <w:r w:rsidRPr="001F52BA">
        <w:rPr>
          <w:rFonts w:ascii="Times New Roman" w:eastAsia="Times New Roman" w:hAnsi="Times New Roman"/>
        </w:rPr>
        <w:t>Pudja</w:t>
      </w:r>
      <w:proofErr w:type="spellEnd"/>
      <w:r w:rsidRPr="001F52BA">
        <w:rPr>
          <w:rFonts w:ascii="Times New Roman" w:eastAsia="Times New Roman" w:hAnsi="Times New Roman"/>
        </w:rPr>
        <w:t>, Agricultural Faculty, University of Belgrade, Vice Dean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Petrić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Đorđe</w:t>
      </w:r>
      <w:proofErr w:type="spellEnd"/>
      <w:r w:rsidRPr="001F52BA">
        <w:rPr>
          <w:rFonts w:ascii="Times New Roman" w:eastAsia="Times New Roman" w:hAnsi="Times New Roman"/>
        </w:rPr>
        <w:t>, Faculty of Chemistry, University of Belgrade, Student affairs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lastRenderedPageBreak/>
        <w:t xml:space="preserve">Ivana Ilic </w:t>
      </w:r>
      <w:proofErr w:type="spellStart"/>
      <w:r w:rsidRPr="001F52BA">
        <w:rPr>
          <w:rFonts w:ascii="Times New Roman" w:eastAsia="Times New Roman" w:hAnsi="Times New Roman"/>
        </w:rPr>
        <w:t>Sunderic</w:t>
      </w:r>
      <w:proofErr w:type="spellEnd"/>
      <w:r w:rsidRPr="001F52BA">
        <w:rPr>
          <w:rFonts w:ascii="Times New Roman" w:eastAsia="Times New Roman" w:hAnsi="Times New Roman"/>
        </w:rPr>
        <w:t xml:space="preserve">, Faculty of Political Sciences, University of Belgrade, ESPB coordinator - project manager 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Katarina </w:t>
      </w:r>
      <w:proofErr w:type="spellStart"/>
      <w:r w:rsidRPr="001F52BA">
        <w:rPr>
          <w:rFonts w:ascii="Times New Roman" w:eastAsia="Times New Roman" w:hAnsi="Times New Roman"/>
        </w:rPr>
        <w:t>Smakic</w:t>
      </w:r>
      <w:proofErr w:type="spellEnd"/>
      <w:r w:rsidRPr="001F52BA">
        <w:rPr>
          <w:rFonts w:ascii="Times New Roman" w:eastAsia="Times New Roman" w:hAnsi="Times New Roman"/>
        </w:rPr>
        <w:t>, Agricultural Faculty, University of Belgrade, International cooperation officer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Marina </w:t>
      </w:r>
      <w:proofErr w:type="spellStart"/>
      <w:r w:rsidRPr="001F52BA">
        <w:rPr>
          <w:rFonts w:ascii="Times New Roman" w:eastAsia="Times New Roman" w:hAnsi="Times New Roman"/>
        </w:rPr>
        <w:t>Djelic</w:t>
      </w:r>
      <w:proofErr w:type="spellEnd"/>
      <w:r w:rsidRPr="001F52BA">
        <w:rPr>
          <w:rFonts w:ascii="Times New Roman" w:eastAsia="Times New Roman" w:hAnsi="Times New Roman"/>
        </w:rPr>
        <w:t>, Faculty of Medicine, University of Belgrade, Academic associate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Biljana </w:t>
      </w:r>
      <w:proofErr w:type="spellStart"/>
      <w:r w:rsidRPr="001F52BA">
        <w:rPr>
          <w:rFonts w:ascii="Times New Roman" w:eastAsia="Times New Roman" w:hAnsi="Times New Roman"/>
        </w:rPr>
        <w:t>Buljugic</w:t>
      </w:r>
      <w:proofErr w:type="spellEnd"/>
      <w:r w:rsidRPr="001F52BA">
        <w:rPr>
          <w:rFonts w:ascii="Times New Roman" w:eastAsia="Times New Roman" w:hAnsi="Times New Roman"/>
        </w:rPr>
        <w:t xml:space="preserve">, University of Belgrade Faculty of Medicine, Secretary of the Centre for advancing quality 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Zora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Krnjaić</w:t>
      </w:r>
      <w:proofErr w:type="spellEnd"/>
      <w:r w:rsidRPr="001F52BA">
        <w:rPr>
          <w:rFonts w:ascii="Times New Roman" w:eastAsia="Times New Roman" w:hAnsi="Times New Roman"/>
        </w:rPr>
        <w:t>, Institute for Psychological Research, Faculty of Philosophy, University of Belgrade, Research associate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Dubravka </w:t>
      </w:r>
      <w:proofErr w:type="spellStart"/>
      <w:r w:rsidRPr="001F52BA">
        <w:rPr>
          <w:rFonts w:ascii="Times New Roman" w:eastAsia="Times New Roman" w:hAnsi="Times New Roman"/>
        </w:rPr>
        <w:t>Mihajlović</w:t>
      </w:r>
      <w:proofErr w:type="spellEnd"/>
      <w:r w:rsidRPr="001F52BA">
        <w:rPr>
          <w:rFonts w:ascii="Times New Roman" w:eastAsia="Times New Roman" w:hAnsi="Times New Roman"/>
        </w:rPr>
        <w:t>, University of Belgrade Faculty of Philosophy, Research assistant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Aleksandra </w:t>
      </w:r>
      <w:proofErr w:type="spellStart"/>
      <w:r w:rsidRPr="001F52BA">
        <w:rPr>
          <w:rFonts w:ascii="Times New Roman" w:eastAsia="Times New Roman" w:hAnsi="Times New Roman"/>
        </w:rPr>
        <w:t>Pejatović</w:t>
      </w:r>
      <w:proofErr w:type="spellEnd"/>
      <w:r w:rsidRPr="001F52BA">
        <w:rPr>
          <w:rFonts w:ascii="Times New Roman" w:eastAsia="Times New Roman" w:hAnsi="Times New Roman"/>
        </w:rPr>
        <w:t>, University of Belgrade Faculty of Philosophy, Professor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Marina </w:t>
      </w:r>
      <w:proofErr w:type="spellStart"/>
      <w:r w:rsidRPr="001F52BA">
        <w:rPr>
          <w:rFonts w:ascii="Times New Roman" w:eastAsia="Times New Roman" w:hAnsi="Times New Roman"/>
        </w:rPr>
        <w:t>Odalovic</w:t>
      </w:r>
      <w:proofErr w:type="spellEnd"/>
      <w:r w:rsidRPr="001F52BA">
        <w:rPr>
          <w:rFonts w:ascii="Times New Roman" w:eastAsia="Times New Roman" w:hAnsi="Times New Roman"/>
        </w:rPr>
        <w:t>, University of Belgrade, Faculty of Pharmacy, Academic associate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Bogdan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Ilić</w:t>
      </w:r>
      <w:proofErr w:type="spellEnd"/>
      <w:r w:rsidRPr="001F52BA">
        <w:rPr>
          <w:rFonts w:ascii="Times New Roman" w:eastAsia="Times New Roman" w:hAnsi="Times New Roman"/>
        </w:rPr>
        <w:t>, University of Belgrade, Student Vice-Rector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Ljerka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Gordić</w:t>
      </w:r>
      <w:proofErr w:type="spellEnd"/>
      <w:r w:rsidRPr="001F52BA">
        <w:rPr>
          <w:rFonts w:ascii="Times New Roman" w:eastAsia="Times New Roman" w:hAnsi="Times New Roman"/>
        </w:rPr>
        <w:t>, University centre for students with disabilities –University of Belgrade, Professional associate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Marina </w:t>
      </w:r>
      <w:proofErr w:type="spellStart"/>
      <w:r w:rsidRPr="001F52BA">
        <w:rPr>
          <w:rFonts w:ascii="Times New Roman" w:eastAsia="Times New Roman" w:hAnsi="Times New Roman"/>
        </w:rPr>
        <w:t>Lukić</w:t>
      </w:r>
      <w:proofErr w:type="spellEnd"/>
      <w:r w:rsidRPr="001F52BA">
        <w:rPr>
          <w:rFonts w:ascii="Times New Roman" w:eastAsia="Times New Roman" w:hAnsi="Times New Roman"/>
        </w:rPr>
        <w:t>, University of Belgrade Faculty of Philosophy, Centre for career development, Career advisor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>Bojana M., Faculty of Philology, University of Belgrade, student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Jadranka </w:t>
      </w:r>
      <w:proofErr w:type="spellStart"/>
      <w:r w:rsidRPr="001F52BA">
        <w:rPr>
          <w:rFonts w:ascii="Times New Roman" w:eastAsia="Times New Roman" w:hAnsi="Times New Roman"/>
        </w:rPr>
        <w:t>Dimov</w:t>
      </w:r>
      <w:proofErr w:type="spellEnd"/>
      <w:r w:rsidRPr="001F52BA">
        <w:rPr>
          <w:rFonts w:ascii="Times New Roman" w:eastAsia="Times New Roman" w:hAnsi="Times New Roman"/>
        </w:rPr>
        <w:t>, Independent expert in the field of career guidance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>Marija Radovanović, GIZ project, Professional orientation, Coordinator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Ivana </w:t>
      </w:r>
      <w:proofErr w:type="spellStart"/>
      <w:r w:rsidRPr="001F52BA">
        <w:rPr>
          <w:rFonts w:ascii="Times New Roman" w:eastAsia="Times New Roman" w:hAnsi="Times New Roman"/>
        </w:rPr>
        <w:t>Živadinović</w:t>
      </w:r>
      <w:proofErr w:type="spellEnd"/>
      <w:r w:rsidRPr="001F52BA">
        <w:rPr>
          <w:rFonts w:ascii="Times New Roman" w:eastAsia="Times New Roman" w:hAnsi="Times New Roman"/>
        </w:rPr>
        <w:t>, Centre for Educational Policies, Researcher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Tijana </w:t>
      </w:r>
      <w:proofErr w:type="spellStart"/>
      <w:r w:rsidRPr="001F52BA">
        <w:rPr>
          <w:rFonts w:ascii="Times New Roman" w:eastAsia="Times New Roman" w:hAnsi="Times New Roman"/>
        </w:rPr>
        <w:t>Maksimović</w:t>
      </w:r>
      <w:proofErr w:type="spellEnd"/>
      <w:r w:rsidRPr="001F52BA">
        <w:rPr>
          <w:rFonts w:ascii="Times New Roman" w:eastAsia="Times New Roman" w:hAnsi="Times New Roman"/>
        </w:rPr>
        <w:t>, translator/ researcher in the area of career guidance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Lončar</w:t>
      </w:r>
      <w:proofErr w:type="spellEnd"/>
      <w:r w:rsidRPr="001F52BA">
        <w:rPr>
          <w:rFonts w:ascii="Times New Roman" w:eastAsia="Times New Roman" w:hAnsi="Times New Roman"/>
        </w:rPr>
        <w:t xml:space="preserve"> Mirjana, Belgrade Chamber of Commerce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Bojana </w:t>
      </w:r>
      <w:proofErr w:type="spellStart"/>
      <w:r w:rsidRPr="001F52BA">
        <w:rPr>
          <w:rFonts w:ascii="Times New Roman" w:eastAsia="Times New Roman" w:hAnsi="Times New Roman"/>
        </w:rPr>
        <w:t>Krstić</w:t>
      </w:r>
      <w:proofErr w:type="spellEnd"/>
      <w:r w:rsidRPr="001F52BA">
        <w:rPr>
          <w:rFonts w:ascii="Times New Roman" w:eastAsia="Times New Roman" w:hAnsi="Times New Roman"/>
        </w:rPr>
        <w:t xml:space="preserve">, Belgrade Chamber of Commerce, 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Marina </w:t>
      </w:r>
      <w:proofErr w:type="spellStart"/>
      <w:r w:rsidRPr="001F52BA">
        <w:rPr>
          <w:rFonts w:ascii="Times New Roman" w:eastAsia="Times New Roman" w:hAnsi="Times New Roman"/>
        </w:rPr>
        <w:t>Petruševski</w:t>
      </w:r>
      <w:proofErr w:type="spellEnd"/>
      <w:r w:rsidRPr="001F52BA">
        <w:rPr>
          <w:rFonts w:ascii="Times New Roman" w:eastAsia="Times New Roman" w:hAnsi="Times New Roman"/>
        </w:rPr>
        <w:t>, Advance Response International, Director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Dušan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Jovanović</w:t>
      </w:r>
      <w:proofErr w:type="spellEnd"/>
      <w:r w:rsidRPr="001F52BA">
        <w:rPr>
          <w:rFonts w:ascii="Times New Roman" w:eastAsia="Times New Roman" w:hAnsi="Times New Roman"/>
        </w:rPr>
        <w:t>, Advance Response International, consultant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Radmila Čokić, Telekom </w:t>
      </w:r>
      <w:proofErr w:type="spellStart"/>
      <w:r w:rsidRPr="001F52BA">
        <w:rPr>
          <w:rFonts w:ascii="Times New Roman" w:eastAsia="Times New Roman" w:hAnsi="Times New Roman"/>
        </w:rPr>
        <w:t>Srbija</w:t>
      </w:r>
      <w:proofErr w:type="spellEnd"/>
      <w:r w:rsidRPr="001F52BA">
        <w:rPr>
          <w:rFonts w:ascii="Times New Roman" w:eastAsia="Times New Roman" w:hAnsi="Times New Roman"/>
        </w:rPr>
        <w:t>, Recruitment coordinator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proofErr w:type="spellStart"/>
      <w:r w:rsidRPr="001F52BA">
        <w:rPr>
          <w:rFonts w:ascii="Times New Roman" w:eastAsia="Times New Roman" w:hAnsi="Times New Roman"/>
        </w:rPr>
        <w:t>Goran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Božić</w:t>
      </w:r>
      <w:proofErr w:type="spellEnd"/>
      <w:r w:rsidRPr="001F52BA">
        <w:rPr>
          <w:rFonts w:ascii="Times New Roman" w:eastAsia="Times New Roman" w:hAnsi="Times New Roman"/>
        </w:rPr>
        <w:t>, Ministry of State and Local Self government, Chief of work and legal relations</w:t>
      </w:r>
    </w:p>
    <w:p w:rsidR="0010170C" w:rsidRDefault="0010170C" w:rsidP="0010170C">
      <w:pPr>
        <w:pStyle w:val="ListParagraph"/>
        <w:spacing w:after="20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Media representatives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Aleksandra Radovanović, </w:t>
      </w:r>
      <w:proofErr w:type="spellStart"/>
      <w:r w:rsidRPr="001F52BA">
        <w:rPr>
          <w:rFonts w:ascii="Times New Roman" w:eastAsia="Times New Roman" w:hAnsi="Times New Roman"/>
        </w:rPr>
        <w:t>Neswpaper</w:t>
      </w:r>
      <w:proofErr w:type="spellEnd"/>
      <w:r w:rsidRPr="001F52BA">
        <w:rPr>
          <w:rFonts w:ascii="Times New Roman" w:eastAsia="Times New Roman" w:hAnsi="Times New Roman"/>
        </w:rPr>
        <w:t xml:space="preserve"> “</w:t>
      </w:r>
      <w:proofErr w:type="spellStart"/>
      <w:r w:rsidRPr="001F52BA">
        <w:rPr>
          <w:rFonts w:ascii="Times New Roman" w:eastAsia="Times New Roman" w:hAnsi="Times New Roman"/>
        </w:rPr>
        <w:t>Prosvetni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pregled</w:t>
      </w:r>
      <w:proofErr w:type="spellEnd"/>
      <w:r w:rsidRPr="001F52BA">
        <w:rPr>
          <w:rFonts w:ascii="Times New Roman" w:eastAsia="Times New Roman" w:hAnsi="Times New Roman"/>
        </w:rPr>
        <w:t>”, Journalist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Andrijana </w:t>
      </w:r>
      <w:proofErr w:type="spellStart"/>
      <w:r w:rsidRPr="001F52BA">
        <w:rPr>
          <w:rFonts w:ascii="Times New Roman" w:eastAsia="Times New Roman" w:hAnsi="Times New Roman"/>
        </w:rPr>
        <w:t>Milaćević</w:t>
      </w:r>
      <w:proofErr w:type="spellEnd"/>
      <w:r w:rsidRPr="001F52BA">
        <w:rPr>
          <w:rFonts w:ascii="Times New Roman" w:eastAsia="Times New Roman" w:hAnsi="Times New Roman"/>
        </w:rPr>
        <w:t>, News agency FONET, Journalist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Sanja </w:t>
      </w:r>
      <w:proofErr w:type="spellStart"/>
      <w:r w:rsidRPr="001F52BA">
        <w:rPr>
          <w:rFonts w:ascii="Times New Roman" w:eastAsia="Times New Roman" w:hAnsi="Times New Roman"/>
        </w:rPr>
        <w:t>Ilić</w:t>
      </w:r>
      <w:proofErr w:type="spellEnd"/>
      <w:r w:rsidRPr="001F52BA">
        <w:rPr>
          <w:rFonts w:ascii="Times New Roman" w:eastAsia="Times New Roman" w:hAnsi="Times New Roman"/>
        </w:rPr>
        <w:t xml:space="preserve">, </w:t>
      </w:r>
      <w:proofErr w:type="spellStart"/>
      <w:r w:rsidRPr="001F52BA">
        <w:rPr>
          <w:rFonts w:ascii="Times New Roman" w:eastAsia="Times New Roman" w:hAnsi="Times New Roman"/>
        </w:rPr>
        <w:t>Neswpaper</w:t>
      </w:r>
      <w:proofErr w:type="spellEnd"/>
      <w:r w:rsidRPr="001F52BA">
        <w:rPr>
          <w:rFonts w:ascii="Times New Roman" w:eastAsia="Times New Roman" w:hAnsi="Times New Roman"/>
        </w:rPr>
        <w:t xml:space="preserve"> </w:t>
      </w:r>
      <w:proofErr w:type="spellStart"/>
      <w:r w:rsidRPr="001F52BA">
        <w:rPr>
          <w:rFonts w:ascii="Times New Roman" w:eastAsia="Times New Roman" w:hAnsi="Times New Roman"/>
        </w:rPr>
        <w:t>Kurir</w:t>
      </w:r>
      <w:proofErr w:type="spellEnd"/>
      <w:r w:rsidRPr="001F52BA">
        <w:rPr>
          <w:rFonts w:ascii="Times New Roman" w:eastAsia="Times New Roman" w:hAnsi="Times New Roman"/>
        </w:rPr>
        <w:t>, Journalist</w:t>
      </w:r>
    </w:p>
    <w:p w:rsidR="00992C6A" w:rsidRPr="001F52BA" w:rsidRDefault="00992C6A" w:rsidP="0010170C">
      <w:pPr>
        <w:pStyle w:val="ListParagraph"/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Organizational team: 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>Dejana Lazic, University of Belgrade Centre for Career Development, Director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>Milena Dimitrijevic, University of Belgrade Centre for Career Development, project assistant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 xml:space="preserve">Jelena </w:t>
      </w:r>
      <w:proofErr w:type="spellStart"/>
      <w:r w:rsidRPr="001F52BA">
        <w:rPr>
          <w:rFonts w:ascii="Times New Roman" w:eastAsia="Times New Roman" w:hAnsi="Times New Roman"/>
        </w:rPr>
        <w:t>Kurjak</w:t>
      </w:r>
      <w:proofErr w:type="spellEnd"/>
      <w:r w:rsidRPr="001F52BA">
        <w:rPr>
          <w:rFonts w:ascii="Times New Roman" w:eastAsia="Times New Roman" w:hAnsi="Times New Roman"/>
        </w:rPr>
        <w:t>, University of Belgrade Centre for Career Development, career advisor</w:t>
      </w:r>
    </w:p>
    <w:p w:rsidR="00992C6A" w:rsidRPr="001F52BA" w:rsidRDefault="00992C6A" w:rsidP="00992C6A">
      <w:pPr>
        <w:pStyle w:val="ListParagraph"/>
        <w:numPr>
          <w:ilvl w:val="0"/>
          <w:numId w:val="6"/>
        </w:numPr>
        <w:spacing w:after="200"/>
        <w:rPr>
          <w:rFonts w:ascii="Times New Roman" w:eastAsia="Times New Roman" w:hAnsi="Times New Roman"/>
        </w:rPr>
      </w:pPr>
      <w:r w:rsidRPr="001F52BA">
        <w:rPr>
          <w:rFonts w:ascii="Times New Roman" w:eastAsia="Times New Roman" w:hAnsi="Times New Roman"/>
        </w:rPr>
        <w:t>Marija Jovanovic, University of Belgrade Centre for Career Development, program coordinator</w:t>
      </w:r>
    </w:p>
    <w:p w:rsidR="00EA31BA" w:rsidRPr="00992C6A" w:rsidRDefault="00EA31BA" w:rsidP="00992C6A">
      <w:pPr>
        <w:rPr>
          <w:szCs w:val="22"/>
        </w:rPr>
      </w:pPr>
    </w:p>
    <w:sectPr w:rsidR="00EA31BA" w:rsidRPr="00992C6A" w:rsidSect="00F05F68">
      <w:headerReference w:type="default" r:id="rId9"/>
      <w:pgSz w:w="12240" w:h="15840"/>
      <w:pgMar w:top="2880" w:right="840" w:bottom="720" w:left="96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495" w:rsidRDefault="00BD3495" w:rsidP="00F27622">
      <w:pPr>
        <w:spacing w:line="240" w:lineRule="auto"/>
      </w:pPr>
      <w:r>
        <w:separator/>
      </w:r>
    </w:p>
  </w:endnote>
  <w:endnote w:type="continuationSeparator" w:id="1">
    <w:p w:rsidR="00BD3495" w:rsidRDefault="00BD3495" w:rsidP="00F2762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495" w:rsidRDefault="00BD3495" w:rsidP="00F27622">
      <w:pPr>
        <w:spacing w:line="240" w:lineRule="auto"/>
      </w:pPr>
      <w:r>
        <w:separator/>
      </w:r>
    </w:p>
  </w:footnote>
  <w:footnote w:type="continuationSeparator" w:id="1">
    <w:p w:rsidR="00BD3495" w:rsidRDefault="00BD3495" w:rsidP="00F2762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495" w:rsidRDefault="00BD349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3642360</wp:posOffset>
          </wp:positionH>
          <wp:positionV relativeFrom="paragraph">
            <wp:posOffset>-190500</wp:posOffset>
          </wp:positionV>
          <wp:extent cx="1542415" cy="1438275"/>
          <wp:effectExtent l="19050" t="0" r="635" b="0"/>
          <wp:wrapTight wrapText="bothSides">
            <wp:wrapPolygon edited="0">
              <wp:start x="-267" y="0"/>
              <wp:lineTo x="-267" y="21457"/>
              <wp:lineTo x="21609" y="21457"/>
              <wp:lineTo x="21609" y="0"/>
              <wp:lineTo x="-267" y="0"/>
            </wp:wrapPolygon>
          </wp:wrapTight>
          <wp:docPr id="118" name="Picture 117" descr="careers_tempus_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eers_tempus_logos.jpg"/>
                  <pic:cNvPicPr/>
                </pic:nvPicPr>
                <pic:blipFill>
                  <a:blip r:embed="rId1"/>
                  <a:srcRect l="16667" r="11828"/>
                  <a:stretch>
                    <a:fillRect/>
                  </a:stretch>
                </pic:blipFill>
                <pic:spPr>
                  <a:xfrm>
                    <a:off x="0" y="0"/>
                    <a:ext cx="1542415" cy="1438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-186690</wp:posOffset>
          </wp:positionH>
          <wp:positionV relativeFrom="paragraph">
            <wp:posOffset>824865</wp:posOffset>
          </wp:positionV>
          <wp:extent cx="3876675" cy="422275"/>
          <wp:effectExtent l="0" t="0" r="9525" b="0"/>
          <wp:wrapTight wrapText="bothSides">
            <wp:wrapPolygon edited="0">
              <wp:start x="106" y="2923"/>
              <wp:lineTo x="212" y="18514"/>
              <wp:lineTo x="21441" y="18514"/>
              <wp:lineTo x="21441" y="18514"/>
              <wp:lineTo x="21653" y="11693"/>
              <wp:lineTo x="20698" y="9744"/>
              <wp:lineTo x="15497" y="2923"/>
              <wp:lineTo x="106" y="2923"/>
            </wp:wrapPolygon>
          </wp:wrapTight>
          <wp:docPr id="120" name="Picture 119" descr="nazi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ziv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876675" cy="422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-253365</wp:posOffset>
          </wp:positionH>
          <wp:positionV relativeFrom="paragraph">
            <wp:posOffset>-142875</wp:posOffset>
          </wp:positionV>
          <wp:extent cx="2181225" cy="885825"/>
          <wp:effectExtent l="0" t="0" r="9525" b="0"/>
          <wp:wrapTight wrapText="bothSides">
            <wp:wrapPolygon edited="0">
              <wp:start x="2641" y="1858"/>
              <wp:lineTo x="1886" y="2787"/>
              <wp:lineTo x="1509" y="16723"/>
              <wp:lineTo x="0" y="18116"/>
              <wp:lineTo x="0" y="19974"/>
              <wp:lineTo x="1509" y="19974"/>
              <wp:lineTo x="4905" y="19974"/>
              <wp:lineTo x="21317" y="19974"/>
              <wp:lineTo x="21694" y="18116"/>
              <wp:lineTo x="20374" y="15329"/>
              <wp:lineTo x="19997" y="12542"/>
              <wp:lineTo x="19053" y="9290"/>
              <wp:lineTo x="19997" y="8826"/>
              <wp:lineTo x="19997" y="2787"/>
              <wp:lineTo x="19242" y="1858"/>
              <wp:lineTo x="2641" y="1858"/>
            </wp:wrapPolygon>
          </wp:wrapTight>
          <wp:docPr id="121" name="Picture 118" descr="Career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eerS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181225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D21CF"/>
    <w:multiLevelType w:val="hybridMultilevel"/>
    <w:tmpl w:val="37BC72CA"/>
    <w:lvl w:ilvl="0" w:tplc="78AE3C7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3F3BC6"/>
    <w:multiLevelType w:val="hybridMultilevel"/>
    <w:tmpl w:val="E0444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012172"/>
    <w:multiLevelType w:val="hybridMultilevel"/>
    <w:tmpl w:val="A0C05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7C4E66"/>
    <w:multiLevelType w:val="hybridMultilevel"/>
    <w:tmpl w:val="50F05AE0"/>
    <w:lvl w:ilvl="0" w:tplc="78AE3C7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DF1302C"/>
    <w:multiLevelType w:val="hybridMultilevel"/>
    <w:tmpl w:val="D2D851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0F7FC8"/>
    <w:multiLevelType w:val="hybridMultilevel"/>
    <w:tmpl w:val="DFCAD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5004"/>
  <w:defaultTabStop w:val="720"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C66DDA"/>
    <w:rsid w:val="000069F2"/>
    <w:rsid w:val="000F6E13"/>
    <w:rsid w:val="0010170C"/>
    <w:rsid w:val="00112B5E"/>
    <w:rsid w:val="00176742"/>
    <w:rsid w:val="00191B82"/>
    <w:rsid w:val="001C36B0"/>
    <w:rsid w:val="0025709F"/>
    <w:rsid w:val="0028635C"/>
    <w:rsid w:val="00317805"/>
    <w:rsid w:val="0033212D"/>
    <w:rsid w:val="00340A50"/>
    <w:rsid w:val="003936EB"/>
    <w:rsid w:val="00397374"/>
    <w:rsid w:val="003C3586"/>
    <w:rsid w:val="00611E63"/>
    <w:rsid w:val="00617B21"/>
    <w:rsid w:val="006A2F15"/>
    <w:rsid w:val="00774F99"/>
    <w:rsid w:val="008645E1"/>
    <w:rsid w:val="008B14EC"/>
    <w:rsid w:val="008C64AC"/>
    <w:rsid w:val="00945F90"/>
    <w:rsid w:val="00957F18"/>
    <w:rsid w:val="0096062B"/>
    <w:rsid w:val="00963DF7"/>
    <w:rsid w:val="0096406D"/>
    <w:rsid w:val="00987C4B"/>
    <w:rsid w:val="00992C6A"/>
    <w:rsid w:val="00B40111"/>
    <w:rsid w:val="00BD3495"/>
    <w:rsid w:val="00BD37BD"/>
    <w:rsid w:val="00C66DDA"/>
    <w:rsid w:val="00CD7467"/>
    <w:rsid w:val="00CF4C36"/>
    <w:rsid w:val="00D0611A"/>
    <w:rsid w:val="00D2161A"/>
    <w:rsid w:val="00E32861"/>
    <w:rsid w:val="00EA31BA"/>
    <w:rsid w:val="00ED1B97"/>
    <w:rsid w:val="00F05F68"/>
    <w:rsid w:val="00F27622"/>
    <w:rsid w:val="00FC7DDE"/>
  </w:rsids>
  <m:mathPr>
    <m:mathFont m:val="Cambria Math"/>
    <m:brkBin m:val="before"/>
    <m:brkBinSub m:val="--"/>
    <m:smallFrac m:val="off"/>
    <m:dispDef/>
    <m:lMargin m:val="1440"/>
    <m:rMargin m:val="144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itle" w:uiPriority="4" w:qFormat="1"/>
    <w:lsdException w:name="Closing" w:semiHidden="0" w:unhideWhenUsed="0"/>
    <w:lsdException w:name="Signature" w:semiHidden="0" w:unhideWhenUsed="0"/>
    <w:lsdException w:name="Subtitle" w:semiHidden="0" w:uiPriority="5" w:unhideWhenUsed="0" w:qFormat="1"/>
    <w:lsdException w:name="Salutation" w:uiPriority="0" w:qFormat="1"/>
    <w:lsdException w:name="Block Text" w:uiPriority="3" w:qFormat="1"/>
    <w:lsdException w:name="Strong" w:uiPriority="2" w:qFormat="1"/>
    <w:lsdException w:name="Emphasis" w:semiHidden="0" w:uiPriority="2" w:unhideWhenUsed="0" w:qFormat="1"/>
    <w:lsdException w:name="Table Grid" w:semiHidden="0" w:uiPriority="0" w:unhideWhenUsed="0" w:qFormat="1"/>
    <w:lsdException w:name="Placeholder Text" w:uiPriority="0" w:qFormat="1"/>
    <w:lsdException w:name="Revision" w:unhideWhenUsed="0"/>
    <w:lsdException w:name="List Paragraph" w:uiPriority="34" w:qFormat="1"/>
    <w:lsdException w:name="Quote" w:semiHidden="0" w:uiPriority="29" w:unhideWhenUsed="0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742"/>
    <w:pPr>
      <w:spacing w:after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5"/>
    <w:semiHidden/>
    <w:unhideWhenUsed/>
    <w:qFormat/>
    <w:rsid w:val="00176742"/>
    <w:pPr>
      <w:numPr>
        <w:ilvl w:val="1"/>
      </w:numPr>
      <w:spacing w:after="240" w:line="240" w:lineRule="auto"/>
      <w:jc w:val="center"/>
    </w:pPr>
    <w:rPr>
      <w:rFonts w:eastAsiaTheme="minorEastAsia"/>
      <w:color w:val="000000" w:themeColor="text1" w:themeShade="84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5"/>
    <w:semiHidden/>
    <w:rsid w:val="00176742"/>
    <w:rPr>
      <w:rFonts w:eastAsiaTheme="minorEastAsia"/>
      <w:color w:val="000000" w:themeColor="text1" w:themeShade="84"/>
      <w:sz w:val="28"/>
      <w:szCs w:val="28"/>
    </w:rPr>
  </w:style>
  <w:style w:type="table" w:styleId="TableGrid">
    <w:name w:val="Table Grid"/>
    <w:basedOn w:val="TableNormal"/>
    <w:unhideWhenUsed/>
    <w:qFormat/>
    <w:rsid w:val="00176742"/>
    <w:rPr>
      <w:rFonts w:eastAsia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44" w:type="dxa"/>
        <w:left w:w="115" w:type="dxa"/>
        <w:bottom w:w="0" w:type="dxa"/>
        <w:right w:w="115" w:type="dxa"/>
      </w:tblCellMar>
    </w:tblPr>
  </w:style>
  <w:style w:type="character" w:styleId="PlaceholderText">
    <w:name w:val="Placeholder Text"/>
    <w:basedOn w:val="DefaultParagraphFont"/>
    <w:semiHidden/>
    <w:qFormat/>
    <w:rsid w:val="00176742"/>
  </w:style>
  <w:style w:type="paragraph" w:styleId="BalloonText">
    <w:name w:val="Balloon Text"/>
    <w:basedOn w:val="Normal"/>
    <w:link w:val="BalloonTextChar"/>
    <w:uiPriority w:val="99"/>
    <w:semiHidden/>
    <w:unhideWhenUsed/>
    <w:rsid w:val="001767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742"/>
    <w:rPr>
      <w:rFonts w:ascii="Tahoma" w:hAnsi="Tahoma" w:cs="Tahoma"/>
      <w:sz w:val="16"/>
      <w:szCs w:val="16"/>
    </w:rPr>
  </w:style>
  <w:style w:type="paragraph" w:customStyle="1" w:styleId="StreetAddress">
    <w:name w:val="Street Address"/>
    <w:basedOn w:val="Normal"/>
    <w:qFormat/>
    <w:rsid w:val="00176742"/>
    <w:rPr>
      <w:color w:val="C0504D" w:themeColor="accent2"/>
    </w:rPr>
  </w:style>
  <w:style w:type="paragraph" w:styleId="Signature">
    <w:name w:val="Signature"/>
    <w:basedOn w:val="Normal"/>
    <w:link w:val="SignatureChar"/>
    <w:uiPriority w:val="99"/>
    <w:unhideWhenUsed/>
    <w:rsid w:val="00176742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176742"/>
    <w:rPr>
      <w:sz w:val="24"/>
      <w:szCs w:val="24"/>
    </w:rPr>
  </w:style>
  <w:style w:type="paragraph" w:styleId="Closing">
    <w:name w:val="Closing"/>
    <w:basedOn w:val="Normal"/>
    <w:link w:val="ClosingChar"/>
    <w:uiPriority w:val="99"/>
    <w:semiHidden/>
    <w:unhideWhenUsed/>
    <w:rsid w:val="00176742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76742"/>
    <w:rPr>
      <w:sz w:val="24"/>
      <w:szCs w:val="24"/>
    </w:rPr>
  </w:style>
  <w:style w:type="character" w:styleId="Emphasis">
    <w:name w:val="Emphasis"/>
    <w:basedOn w:val="DefaultParagraphFont"/>
    <w:uiPriority w:val="2"/>
    <w:qFormat/>
    <w:rsid w:val="00176742"/>
    <w:rPr>
      <w:i/>
      <w:iCs/>
    </w:rPr>
  </w:style>
  <w:style w:type="paragraph" w:customStyle="1" w:styleId="Signature2">
    <w:name w:val="Signature 2"/>
    <w:basedOn w:val="Normal"/>
    <w:qFormat/>
    <w:rsid w:val="00176742"/>
    <w:pPr>
      <w:spacing w:before="720" w:after="480"/>
    </w:pPr>
    <w:rPr>
      <w:rFonts w:eastAsia="Times New Roman" w:cstheme="minorHAnsi"/>
      <w:sz w:val="22"/>
      <w:szCs w:val="22"/>
    </w:rPr>
  </w:style>
  <w:style w:type="paragraph" w:customStyle="1" w:styleId="Salutation2">
    <w:name w:val="Salutation 2"/>
    <w:basedOn w:val="Normal"/>
    <w:qFormat/>
    <w:rsid w:val="00176742"/>
    <w:pPr>
      <w:spacing w:before="240" w:after="240"/>
    </w:pPr>
    <w:rPr>
      <w:rFonts w:asciiTheme="majorHAnsi" w:hAnsiTheme="majorHAnsi"/>
    </w:rPr>
  </w:style>
  <w:style w:type="paragraph" w:customStyle="1" w:styleId="CCBCC">
    <w:name w:val="CC/BCC"/>
    <w:basedOn w:val="Normal"/>
    <w:qFormat/>
    <w:rsid w:val="00176742"/>
    <w:rPr>
      <w:color w:val="8C8C8C" w:themeColor="background1" w:themeShade="8C"/>
    </w:rPr>
  </w:style>
  <w:style w:type="character" w:customStyle="1" w:styleId="moduleheaders">
    <w:name w:val="module_headers"/>
    <w:basedOn w:val="DefaultParagraphFont"/>
    <w:rsid w:val="00C66DDA"/>
  </w:style>
  <w:style w:type="paragraph" w:styleId="NormalWeb">
    <w:name w:val="Normal (Web)"/>
    <w:basedOn w:val="Normal"/>
    <w:uiPriority w:val="99"/>
    <w:unhideWhenUsed/>
    <w:rsid w:val="00C6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66DD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27622"/>
    <w:pPr>
      <w:tabs>
        <w:tab w:val="center" w:pos="4702"/>
        <w:tab w:val="right" w:pos="940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622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27622"/>
    <w:pPr>
      <w:tabs>
        <w:tab w:val="center" w:pos="4702"/>
        <w:tab w:val="right" w:pos="940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27622"/>
    <w:rPr>
      <w:sz w:val="24"/>
      <w:szCs w:val="24"/>
    </w:rPr>
  </w:style>
  <w:style w:type="paragraph" w:styleId="ListParagraph">
    <w:name w:val="List Paragraph"/>
    <w:basedOn w:val="Normal"/>
    <w:uiPriority w:val="34"/>
    <w:unhideWhenUsed/>
    <w:qFormat/>
    <w:rsid w:val="00774F9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1C36B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71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orisnik\Application%20Data\Microsoft\Templates\BusinessLetter.dotx" TargetMode="External"/></Relationships>
</file>

<file path=word/theme/theme1.xml><?xml version="1.0" encoding="utf-8"?>
<a:theme xmlns:a="http://schemas.openxmlformats.org/drawingml/2006/main" name="Custom Theme">
  <a:themeElements>
    <a:clrScheme name="Office Colors">
      <a:dk1>
        <a:sysClr val="windowText" lastClr="000000"/>
      </a:dk1>
      <a:lt1>
        <a:sysClr val="window" lastClr="FFFFFF"/>
      </a:lt1>
      <a:dk2>
        <a:srgbClr val="1F497D"/>
      </a:dk2>
      <a:lt2>
        <a:srgbClr val="FAF3E8"/>
      </a:lt2>
      <a:accent1>
        <a:srgbClr val="5C83B4"/>
      </a:accent1>
      <a:accent2>
        <a:srgbClr val="C0504D"/>
      </a:accent2>
      <a:accent3>
        <a:srgbClr val="9DBB61"/>
      </a:accent3>
      <a:accent4>
        <a:srgbClr val="8066A0"/>
      </a:accent4>
      <a:accent5>
        <a:srgbClr val="4BACC6"/>
      </a:accent5>
      <a:accent6>
        <a:srgbClr val="F59D56"/>
      </a:accent6>
      <a:hlink>
        <a:srgbClr val="0000FF"/>
      </a:hlink>
      <a:folHlink>
        <a:srgbClr val="800080"/>
      </a:folHlink>
    </a:clrScheme>
    <a:fontScheme name="Office Fonts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ustomProps>
  <Organization/>
  <Fax/>
  <Phone/>
  <Email/>
</CustomProps>
</file>

<file path=customXml/itemProps1.xml><?xml version="1.0" encoding="utf-8"?>
<ds:datastoreItem xmlns:ds="http://schemas.openxmlformats.org/officeDocument/2006/customXml" ds:itemID="{32F3206B-0766-4585-95D1-9B8D6B2E74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332E6C-8EB7-4DA9-9D12-558EBCE26A7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BusinessLetter</Template>
  <TotalTime>1</TotalTime>
  <Pages>2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(Business design)</vt:lpstr>
    </vt:vector>
  </TitlesOfParts>
  <Company>Grizli777</Company>
  <LinksUpToDate>false</LinksUpToDate>
  <CharactersWithSpaces>4761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(Business design)</dc:title>
  <dc:creator>Korisnik</dc:creator>
  <cp:lastModifiedBy>admin</cp:lastModifiedBy>
  <cp:revision>3</cp:revision>
  <cp:lastPrinted>2006-08-01T17:47:00Z</cp:lastPrinted>
  <dcterms:created xsi:type="dcterms:W3CDTF">2015-06-08T09:08:00Z</dcterms:created>
  <dcterms:modified xsi:type="dcterms:W3CDTF">2015-06-08T09:09:00Z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TC100670389990</vt:lpwstr>
  </property>
</Properties>
</file>