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2861" w:rsidRDefault="00E32861" w:rsidP="0025709F">
      <w:pPr>
        <w:ind w:left="-360"/>
        <w:rPr>
          <w:rFonts w:ascii="Arial" w:hAnsi="Arial" w:cs="Arial"/>
          <w:b/>
          <w:bCs/>
          <w:sz w:val="20"/>
          <w:szCs w:val="20"/>
        </w:rPr>
      </w:pPr>
    </w:p>
    <w:p w:rsidR="00272ED5" w:rsidRDefault="00E32861" w:rsidP="00272ED5">
      <w:pPr>
        <w:jc w:val="center"/>
        <w:rPr>
          <w:rFonts w:ascii="Arial" w:eastAsia="Times New Roman" w:hAnsi="Arial" w:cs="Arial"/>
          <w:b/>
          <w:color w:val="222222"/>
          <w:sz w:val="22"/>
          <w:szCs w:val="22"/>
          <w:lang w:eastAsia="sr-Latn-CS"/>
        </w:rPr>
      </w:pPr>
      <w:proofErr w:type="gramStart"/>
      <w:r w:rsidRPr="00E32861">
        <w:rPr>
          <w:rFonts w:ascii="Arial" w:eastAsia="Times New Roman" w:hAnsi="Arial" w:cs="Arial"/>
          <w:b/>
          <w:color w:val="222222"/>
          <w:sz w:val="22"/>
          <w:szCs w:val="22"/>
          <w:lang w:eastAsia="sr-Latn-CS"/>
        </w:rPr>
        <w:t xml:space="preserve">Report on </w:t>
      </w:r>
      <w:r w:rsidR="00272ED5">
        <w:rPr>
          <w:rFonts w:ascii="Arial" w:eastAsia="Times New Roman" w:hAnsi="Arial" w:cs="Arial"/>
          <w:b/>
          <w:color w:val="222222"/>
          <w:sz w:val="22"/>
          <w:szCs w:val="22"/>
          <w:lang w:eastAsia="sr-Latn-CS"/>
        </w:rPr>
        <w:t>(act 3.5.)</w:t>
      </w:r>
      <w:proofErr w:type="gramEnd"/>
    </w:p>
    <w:p w:rsidR="00E32861" w:rsidRDefault="00272ED5" w:rsidP="00272ED5">
      <w:pPr>
        <w:jc w:val="center"/>
        <w:rPr>
          <w:rFonts w:ascii="Arial" w:eastAsia="Times New Roman" w:hAnsi="Arial" w:cs="Arial"/>
          <w:b/>
          <w:color w:val="222222"/>
          <w:sz w:val="22"/>
          <w:szCs w:val="22"/>
          <w:lang w:eastAsia="sr-Latn-CS"/>
        </w:rPr>
      </w:pPr>
      <w:r w:rsidRPr="00272ED5">
        <w:rPr>
          <w:rFonts w:ascii="Arial" w:eastAsia="Times New Roman" w:hAnsi="Arial" w:cs="Arial"/>
          <w:b/>
          <w:color w:val="222222"/>
          <w:sz w:val="22"/>
          <w:szCs w:val="22"/>
          <w:lang w:eastAsia="sr-Latn-CS"/>
        </w:rPr>
        <w:t>Creating careers info points at the faculties </w:t>
      </w:r>
      <w:r w:rsidR="00E32861">
        <w:rPr>
          <w:rFonts w:ascii="Arial" w:eastAsia="Times New Roman" w:hAnsi="Arial" w:cs="Arial"/>
          <w:b/>
          <w:color w:val="222222"/>
          <w:sz w:val="22"/>
          <w:szCs w:val="22"/>
          <w:lang w:eastAsia="sr-Latn-CS"/>
        </w:rPr>
        <w:t xml:space="preserve">at University </w:t>
      </w:r>
      <w:proofErr w:type="spellStart"/>
      <w:r w:rsidR="00E32861">
        <w:rPr>
          <w:rFonts w:ascii="Arial" w:eastAsia="Times New Roman" w:hAnsi="Arial" w:cs="Arial"/>
          <w:b/>
          <w:color w:val="222222"/>
          <w:sz w:val="22"/>
          <w:szCs w:val="22"/>
          <w:lang w:eastAsia="sr-Latn-CS"/>
        </w:rPr>
        <w:t>Singidunum</w:t>
      </w:r>
      <w:proofErr w:type="spellEnd"/>
    </w:p>
    <w:p w:rsidR="00847BC6" w:rsidRPr="006776F7" w:rsidRDefault="00847BC6" w:rsidP="00847BC6">
      <w:pPr>
        <w:shd w:val="clear" w:color="auto" w:fill="FFFFFF"/>
        <w:spacing w:before="100" w:beforeAutospacing="1" w:line="240" w:lineRule="auto"/>
        <w:jc w:val="both"/>
        <w:rPr>
          <w:rFonts w:ascii="Arial" w:eastAsia="Times New Roman" w:hAnsi="Arial" w:cs="Arial"/>
          <w:color w:val="222222"/>
          <w:lang w:eastAsia="sr-Latn-CS"/>
        </w:rPr>
      </w:pPr>
      <w:r w:rsidRPr="006776F7">
        <w:rPr>
          <w:rFonts w:ascii="Arial" w:eastAsia="Times New Roman" w:hAnsi="Arial" w:cs="Arial"/>
          <w:color w:val="222222"/>
          <w:lang w:eastAsia="sr-Latn-CS"/>
        </w:rPr>
        <w:t xml:space="preserve">Info points are set in a new building of </w:t>
      </w:r>
      <w:proofErr w:type="spellStart"/>
      <w:r w:rsidRPr="006776F7">
        <w:rPr>
          <w:rFonts w:ascii="Arial" w:eastAsia="Times New Roman" w:hAnsi="Arial" w:cs="Arial"/>
          <w:color w:val="222222"/>
          <w:lang w:eastAsia="sr-Latn-CS"/>
        </w:rPr>
        <w:t>Singidunum</w:t>
      </w:r>
      <w:proofErr w:type="spellEnd"/>
      <w:r w:rsidRPr="006776F7">
        <w:rPr>
          <w:rFonts w:ascii="Arial" w:eastAsia="Times New Roman" w:hAnsi="Arial" w:cs="Arial"/>
          <w:color w:val="222222"/>
          <w:lang w:eastAsia="sr-Latn-CS"/>
        </w:rPr>
        <w:t xml:space="preserve"> University, in the </w:t>
      </w:r>
      <w:proofErr w:type="spellStart"/>
      <w:r w:rsidRPr="006776F7">
        <w:rPr>
          <w:rFonts w:ascii="Arial" w:eastAsia="Times New Roman" w:hAnsi="Arial" w:cs="Arial"/>
          <w:color w:val="222222"/>
          <w:lang w:eastAsia="sr-Latn-CS"/>
        </w:rPr>
        <w:t>prodeans</w:t>
      </w:r>
      <w:proofErr w:type="spellEnd"/>
      <w:r w:rsidRPr="006776F7">
        <w:rPr>
          <w:rFonts w:ascii="Arial" w:eastAsia="Times New Roman" w:hAnsi="Arial" w:cs="Arial"/>
          <w:color w:val="222222"/>
          <w:lang w:eastAsia="sr-Latn-CS"/>
        </w:rPr>
        <w:t xml:space="preserve"> office that is all day open for students. 2 all in one PCs are available for students that are not able to visit Career Center on daily basis, bearing in mind that Student Career Center office is located in old university building (about 3km away from the new one). Info points are </w:t>
      </w:r>
      <w:r w:rsidR="00272ED5" w:rsidRPr="006776F7">
        <w:rPr>
          <w:rFonts w:ascii="Arial" w:eastAsia="Times New Roman" w:hAnsi="Arial" w:cs="Arial"/>
          <w:color w:val="222222"/>
          <w:lang w:eastAsia="sr-Latn-CS"/>
        </w:rPr>
        <w:t>equipped</w:t>
      </w:r>
      <w:r w:rsidRPr="006776F7">
        <w:rPr>
          <w:rFonts w:ascii="Arial" w:eastAsia="Times New Roman" w:hAnsi="Arial" w:cs="Arial"/>
          <w:color w:val="222222"/>
          <w:lang w:eastAsia="sr-Latn-CS"/>
        </w:rPr>
        <w:t xml:space="preserve"> by relevant literature and internet access. </w:t>
      </w:r>
    </w:p>
    <w:p w:rsidR="00847BC6" w:rsidRPr="00694B78" w:rsidRDefault="00847BC6" w:rsidP="00847BC6">
      <w:pPr>
        <w:shd w:val="clear" w:color="auto" w:fill="FFFFFF"/>
        <w:spacing w:before="100" w:beforeAutospacing="1" w:line="240" w:lineRule="auto"/>
        <w:rPr>
          <w:rFonts w:ascii="Arial" w:eastAsia="Times New Roman" w:hAnsi="Arial" w:cs="Arial"/>
          <w:color w:val="222222"/>
          <w:sz w:val="19"/>
          <w:szCs w:val="19"/>
          <w:lang w:eastAsia="sr-Latn-CS"/>
        </w:rPr>
      </w:pPr>
      <w:r w:rsidRPr="00694B78">
        <w:rPr>
          <w:rFonts w:ascii="Arial" w:eastAsia="Times New Roman" w:hAnsi="Arial" w:cs="Arial"/>
          <w:noProof/>
          <w:color w:val="222222"/>
          <w:sz w:val="19"/>
          <w:szCs w:val="19"/>
        </w:rPr>
        <w:drawing>
          <wp:inline distT="0" distB="0" distL="0" distR="0">
            <wp:extent cx="5851018" cy="3886200"/>
            <wp:effectExtent l="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21" name="Picture 2"/>
                    <pic:cNvPicPr>
                      <a:picLocks noChangeAspect="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865313" cy="3895694"/>
                    </a:xfrm>
                    <a:prstGeom prst="rect">
                      <a:avLst/>
                    </a:prstGeom>
                    <a:noFill/>
                    <a:ln>
                      <a:noFill/>
                    </a:ln>
                    <a:extLst/>
                  </pic:spPr>
                </pic:pic>
              </a:graphicData>
            </a:graphic>
          </wp:inline>
        </w:drawing>
      </w:r>
    </w:p>
    <w:p w:rsidR="00847BC6" w:rsidRPr="00694B78" w:rsidRDefault="00847BC6" w:rsidP="00847BC6">
      <w:pPr>
        <w:shd w:val="clear" w:color="auto" w:fill="FFFFFF"/>
        <w:spacing w:before="100" w:beforeAutospacing="1" w:after="100" w:afterAutospacing="1" w:line="240" w:lineRule="auto"/>
        <w:rPr>
          <w:rFonts w:ascii="Arial" w:eastAsia="Times New Roman" w:hAnsi="Arial" w:cs="Arial"/>
          <w:b/>
          <w:bCs/>
          <w:color w:val="222222"/>
          <w:lang w:eastAsia="sr-Latn-CS"/>
        </w:rPr>
      </w:pPr>
    </w:p>
    <w:p w:rsidR="00847BC6" w:rsidRDefault="00847BC6" w:rsidP="00847BC6">
      <w:pPr>
        <w:shd w:val="clear" w:color="auto" w:fill="FFFFFF"/>
        <w:spacing w:before="100" w:beforeAutospacing="1" w:after="100" w:afterAutospacing="1" w:line="240" w:lineRule="auto"/>
        <w:rPr>
          <w:rFonts w:ascii="Arial" w:eastAsia="Times New Roman" w:hAnsi="Arial" w:cs="Arial"/>
          <w:b/>
          <w:bCs/>
          <w:color w:val="222222"/>
          <w:lang w:eastAsia="sr-Latn-CS"/>
        </w:rPr>
      </w:pPr>
      <w:r w:rsidRPr="00694B78">
        <w:rPr>
          <w:rFonts w:ascii="Arial" w:eastAsia="Times New Roman" w:hAnsi="Arial" w:cs="Arial"/>
          <w:b/>
          <w:bCs/>
          <w:noProof/>
          <w:color w:val="222222"/>
        </w:rPr>
        <w:lastRenderedPageBreak/>
        <w:drawing>
          <wp:inline distT="0" distB="0" distL="0" distR="0">
            <wp:extent cx="5514975" cy="3663004"/>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20" name="Picture 1"/>
                    <pic:cNvPicPr>
                      <a:picLocks noChangeAspect="1"/>
                    </pic:cNvPicPr>
                  </pic:nvPicPr>
                  <pic:blipFill>
                    <a:blip r:embed="rId1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532757" cy="3674815"/>
                    </a:xfrm>
                    <a:prstGeom prst="rect">
                      <a:avLst/>
                    </a:prstGeom>
                    <a:noFill/>
                    <a:ln>
                      <a:noFill/>
                    </a:ln>
                    <a:extLst/>
                  </pic:spPr>
                </pic:pic>
              </a:graphicData>
            </a:graphic>
          </wp:inline>
        </w:drawing>
      </w:r>
    </w:p>
    <w:p w:rsidR="00847BC6" w:rsidRPr="006776F7" w:rsidRDefault="00847BC6" w:rsidP="00847BC6">
      <w:pPr>
        <w:shd w:val="clear" w:color="auto" w:fill="FFFFFF"/>
        <w:spacing w:before="100" w:beforeAutospacing="1" w:after="100" w:afterAutospacing="1" w:line="240" w:lineRule="auto"/>
        <w:jc w:val="both"/>
        <w:rPr>
          <w:rFonts w:ascii="Arial" w:eastAsia="Times New Roman" w:hAnsi="Arial" w:cs="Arial"/>
          <w:b/>
          <w:bCs/>
          <w:color w:val="222222"/>
          <w:lang w:eastAsia="sr-Latn-CS"/>
        </w:rPr>
      </w:pPr>
      <w:r w:rsidRPr="006776F7">
        <w:rPr>
          <w:rFonts w:ascii="Arial" w:hAnsi="Arial" w:cs="Arial"/>
        </w:rPr>
        <w:t>Info points at FEFA are developed and promoted. Information points for career guidance and counseling are located at the Center for career guidance and counseling, and once a week is located in the Student Services. Information point in the Student Services is dedicated to particular topics of practice, cooperation with employers and cooperation with the alumni of the Faculty. Beside the mentioned, it provides all the necessary information to students about their services and activities implemented by the Centre. Center also formed an info point in a student club at the Faculty, with promotional materials that the Centre offers.</w:t>
      </w:r>
    </w:p>
    <w:p w:rsidR="00847BC6" w:rsidRPr="00694B78" w:rsidRDefault="00847BC6" w:rsidP="00847BC6">
      <w:pPr>
        <w:shd w:val="clear" w:color="auto" w:fill="FFFFFF"/>
        <w:spacing w:before="100" w:beforeAutospacing="1" w:after="100" w:afterAutospacing="1" w:line="240" w:lineRule="auto"/>
        <w:rPr>
          <w:rFonts w:ascii="Arial" w:eastAsia="Times New Roman" w:hAnsi="Arial" w:cs="Arial"/>
          <w:b/>
          <w:bCs/>
          <w:color w:val="222222"/>
          <w:lang w:eastAsia="sr-Latn-CS"/>
        </w:rPr>
      </w:pPr>
    </w:p>
    <w:p w:rsidR="00847BC6" w:rsidRPr="00694B78" w:rsidRDefault="00847BC6" w:rsidP="00847BC6">
      <w:pPr>
        <w:shd w:val="clear" w:color="auto" w:fill="FFFFFF"/>
        <w:spacing w:before="100" w:beforeAutospacing="1" w:after="100" w:afterAutospacing="1" w:line="240" w:lineRule="auto"/>
        <w:rPr>
          <w:rFonts w:ascii="Arial" w:eastAsia="Times New Roman" w:hAnsi="Arial" w:cs="Arial"/>
          <w:b/>
          <w:bCs/>
          <w:color w:val="222222"/>
          <w:lang w:eastAsia="sr-Latn-CS"/>
        </w:rPr>
      </w:pPr>
    </w:p>
    <w:p w:rsidR="00847BC6" w:rsidRPr="00694B78" w:rsidRDefault="00847BC6" w:rsidP="00847BC6">
      <w:pPr>
        <w:shd w:val="clear" w:color="auto" w:fill="FFFFFF"/>
        <w:spacing w:before="100" w:beforeAutospacing="1" w:after="100" w:afterAutospacing="1" w:line="240" w:lineRule="auto"/>
        <w:rPr>
          <w:rFonts w:ascii="Arial" w:eastAsia="Times New Roman" w:hAnsi="Arial" w:cs="Arial"/>
          <w:b/>
          <w:bCs/>
          <w:color w:val="222222"/>
          <w:lang w:eastAsia="sr-Latn-CS"/>
        </w:rPr>
      </w:pPr>
      <w:r w:rsidRPr="00694B78">
        <w:rPr>
          <w:rFonts w:ascii="Arial" w:eastAsia="Times New Roman" w:hAnsi="Arial" w:cs="Arial"/>
          <w:b/>
          <w:bCs/>
          <w:noProof/>
          <w:color w:val="222222"/>
        </w:rPr>
        <w:lastRenderedPageBreak/>
        <w:drawing>
          <wp:inline distT="0" distB="0" distL="0" distR="0">
            <wp:extent cx="4381500" cy="2535387"/>
            <wp:effectExtent l="19050" t="0" r="0" b="0"/>
            <wp:docPr id="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Info 1.jpg"/>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381500" cy="2535387"/>
                    </a:xfrm>
                    <a:prstGeom prst="rect">
                      <a:avLst/>
                    </a:prstGeom>
                  </pic:spPr>
                </pic:pic>
              </a:graphicData>
            </a:graphic>
          </wp:inline>
        </w:drawing>
      </w:r>
    </w:p>
    <w:p w:rsidR="00847BC6" w:rsidRPr="00694B78" w:rsidRDefault="00847BC6" w:rsidP="00847BC6">
      <w:pPr>
        <w:shd w:val="clear" w:color="auto" w:fill="FFFFFF"/>
        <w:spacing w:before="100" w:beforeAutospacing="1" w:after="100" w:afterAutospacing="1" w:line="240" w:lineRule="auto"/>
        <w:rPr>
          <w:rFonts w:ascii="Arial" w:eastAsia="Times New Roman" w:hAnsi="Arial" w:cs="Arial"/>
          <w:b/>
          <w:bCs/>
          <w:color w:val="222222"/>
          <w:lang w:eastAsia="sr-Latn-CS"/>
        </w:rPr>
      </w:pPr>
      <w:r w:rsidRPr="00694B78">
        <w:rPr>
          <w:rFonts w:ascii="Arial" w:eastAsia="Times New Roman" w:hAnsi="Arial" w:cs="Arial"/>
          <w:b/>
          <w:bCs/>
          <w:noProof/>
          <w:color w:val="222222"/>
        </w:rPr>
        <w:drawing>
          <wp:inline distT="0" distB="0" distL="0" distR="0">
            <wp:extent cx="4381500" cy="3286004"/>
            <wp:effectExtent l="1905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Info 2.jpg"/>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378921" cy="3284070"/>
                    </a:xfrm>
                    <a:prstGeom prst="rect">
                      <a:avLst/>
                    </a:prstGeom>
                  </pic:spPr>
                </pic:pic>
              </a:graphicData>
            </a:graphic>
          </wp:inline>
        </w:drawing>
      </w:r>
    </w:p>
    <w:p w:rsidR="00847BC6" w:rsidRPr="00694B78" w:rsidRDefault="00847BC6" w:rsidP="00847BC6">
      <w:pPr>
        <w:shd w:val="clear" w:color="auto" w:fill="FFFFFF"/>
        <w:spacing w:before="100" w:beforeAutospacing="1" w:after="100" w:afterAutospacing="1" w:line="240" w:lineRule="auto"/>
        <w:rPr>
          <w:rFonts w:ascii="Arial" w:eastAsia="Times New Roman" w:hAnsi="Arial" w:cs="Arial"/>
          <w:b/>
          <w:bCs/>
          <w:color w:val="222222"/>
          <w:lang w:eastAsia="sr-Latn-CS"/>
        </w:rPr>
      </w:pPr>
    </w:p>
    <w:p w:rsidR="00112B5E" w:rsidRDefault="00E32861" w:rsidP="00E32861">
      <w:pPr>
        <w:jc w:val="right"/>
        <w:rPr>
          <w:rFonts w:ascii="Arial" w:hAnsi="Arial" w:cs="Arial"/>
          <w:b/>
          <w:bCs/>
          <w:sz w:val="22"/>
          <w:szCs w:val="22"/>
        </w:rPr>
      </w:pPr>
      <w:r>
        <w:rPr>
          <w:rFonts w:ascii="Arial" w:hAnsi="Arial" w:cs="Arial"/>
          <w:b/>
          <w:bCs/>
          <w:sz w:val="22"/>
          <w:szCs w:val="22"/>
        </w:rPr>
        <w:t xml:space="preserve">Report by Marina </w:t>
      </w:r>
      <w:proofErr w:type="spellStart"/>
      <w:r>
        <w:rPr>
          <w:rFonts w:ascii="Arial" w:hAnsi="Arial" w:cs="Arial"/>
          <w:b/>
          <w:bCs/>
          <w:sz w:val="22"/>
          <w:szCs w:val="22"/>
        </w:rPr>
        <w:t>Savkovic</w:t>
      </w:r>
      <w:proofErr w:type="spellEnd"/>
    </w:p>
    <w:sectPr w:rsidR="00112B5E" w:rsidSect="00847BC6">
      <w:headerReference w:type="default" r:id="rId13"/>
      <w:pgSz w:w="12240" w:h="15840"/>
      <w:pgMar w:top="2880" w:right="1800" w:bottom="1440" w:left="156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47BC6" w:rsidRDefault="00847BC6" w:rsidP="00F27622">
      <w:pPr>
        <w:spacing w:line="240" w:lineRule="auto"/>
      </w:pPr>
      <w:r>
        <w:separator/>
      </w:r>
    </w:p>
  </w:endnote>
  <w:endnote w:type="continuationSeparator" w:id="1">
    <w:p w:rsidR="00847BC6" w:rsidRDefault="00847BC6" w:rsidP="00F27622">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47BC6" w:rsidRDefault="00847BC6" w:rsidP="00F27622">
      <w:pPr>
        <w:spacing w:line="240" w:lineRule="auto"/>
      </w:pPr>
      <w:r>
        <w:separator/>
      </w:r>
    </w:p>
  </w:footnote>
  <w:footnote w:type="continuationSeparator" w:id="1">
    <w:p w:rsidR="00847BC6" w:rsidRDefault="00847BC6" w:rsidP="00F27622">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7BC6" w:rsidRDefault="00847BC6">
    <w:pPr>
      <w:pStyle w:val="Header"/>
    </w:pPr>
    <w:r>
      <w:rPr>
        <w:noProof/>
      </w:rPr>
      <w:drawing>
        <wp:anchor distT="0" distB="0" distL="114300" distR="114300" simplePos="0" relativeHeight="251658240" behindDoc="1" locked="0" layoutInCell="1" allowOverlap="1">
          <wp:simplePos x="0" y="0"/>
          <wp:positionH relativeFrom="column">
            <wp:posOffset>3642360</wp:posOffset>
          </wp:positionH>
          <wp:positionV relativeFrom="paragraph">
            <wp:posOffset>-190500</wp:posOffset>
          </wp:positionV>
          <wp:extent cx="1542415" cy="1438275"/>
          <wp:effectExtent l="19050" t="0" r="635" b="0"/>
          <wp:wrapTight wrapText="bothSides">
            <wp:wrapPolygon edited="0">
              <wp:start x="-267" y="0"/>
              <wp:lineTo x="-267" y="21457"/>
              <wp:lineTo x="21609" y="21457"/>
              <wp:lineTo x="21609" y="0"/>
              <wp:lineTo x="-267" y="0"/>
            </wp:wrapPolygon>
          </wp:wrapTight>
          <wp:docPr id="118" name="Picture 117" descr="careers_tempus_log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reers_tempus_logos.jpg"/>
                  <pic:cNvPicPr/>
                </pic:nvPicPr>
                <pic:blipFill>
                  <a:blip r:embed="rId1"/>
                  <a:srcRect l="16667" r="11828"/>
                  <a:stretch>
                    <a:fillRect/>
                  </a:stretch>
                </pic:blipFill>
                <pic:spPr>
                  <a:xfrm>
                    <a:off x="0" y="0"/>
                    <a:ext cx="1542415" cy="1438275"/>
                  </a:xfrm>
                  <a:prstGeom prst="rect">
                    <a:avLst/>
                  </a:prstGeom>
                </pic:spPr>
              </pic:pic>
            </a:graphicData>
          </a:graphic>
        </wp:anchor>
      </w:drawing>
    </w:r>
    <w:r>
      <w:rPr>
        <w:noProof/>
      </w:rPr>
      <w:drawing>
        <wp:anchor distT="0" distB="0" distL="114300" distR="114300" simplePos="0" relativeHeight="251660288" behindDoc="1" locked="0" layoutInCell="1" allowOverlap="1">
          <wp:simplePos x="0" y="0"/>
          <wp:positionH relativeFrom="column">
            <wp:posOffset>-186690</wp:posOffset>
          </wp:positionH>
          <wp:positionV relativeFrom="paragraph">
            <wp:posOffset>824865</wp:posOffset>
          </wp:positionV>
          <wp:extent cx="3876675" cy="422275"/>
          <wp:effectExtent l="0" t="0" r="9525" b="0"/>
          <wp:wrapTight wrapText="bothSides">
            <wp:wrapPolygon edited="0">
              <wp:start x="106" y="2923"/>
              <wp:lineTo x="212" y="18514"/>
              <wp:lineTo x="21441" y="18514"/>
              <wp:lineTo x="21441" y="18514"/>
              <wp:lineTo x="21653" y="11693"/>
              <wp:lineTo x="20698" y="9744"/>
              <wp:lineTo x="15497" y="2923"/>
              <wp:lineTo x="106" y="2923"/>
            </wp:wrapPolygon>
          </wp:wrapTight>
          <wp:docPr id="120" name="Picture 119" descr="naziv.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aziv.png"/>
                  <pic:cNvPicPr/>
                </pic:nvPicPr>
                <pic:blipFill>
                  <a:blip r:embed="rId2"/>
                  <a:stretch>
                    <a:fillRect/>
                  </a:stretch>
                </pic:blipFill>
                <pic:spPr>
                  <a:xfrm>
                    <a:off x="0" y="0"/>
                    <a:ext cx="3876675" cy="422275"/>
                  </a:xfrm>
                  <a:prstGeom prst="rect">
                    <a:avLst/>
                  </a:prstGeom>
                </pic:spPr>
              </pic:pic>
            </a:graphicData>
          </a:graphic>
        </wp:anchor>
      </w:drawing>
    </w:r>
    <w:r>
      <w:rPr>
        <w:noProof/>
      </w:rPr>
      <w:drawing>
        <wp:anchor distT="0" distB="0" distL="114300" distR="114300" simplePos="0" relativeHeight="251659264" behindDoc="1" locked="0" layoutInCell="1" allowOverlap="1">
          <wp:simplePos x="0" y="0"/>
          <wp:positionH relativeFrom="column">
            <wp:posOffset>-253365</wp:posOffset>
          </wp:positionH>
          <wp:positionV relativeFrom="paragraph">
            <wp:posOffset>-142875</wp:posOffset>
          </wp:positionV>
          <wp:extent cx="2181225" cy="885825"/>
          <wp:effectExtent l="0" t="0" r="9525" b="0"/>
          <wp:wrapTight wrapText="bothSides">
            <wp:wrapPolygon edited="0">
              <wp:start x="2641" y="1858"/>
              <wp:lineTo x="1886" y="2787"/>
              <wp:lineTo x="1509" y="16723"/>
              <wp:lineTo x="0" y="18116"/>
              <wp:lineTo x="0" y="19974"/>
              <wp:lineTo x="1509" y="19974"/>
              <wp:lineTo x="4905" y="19974"/>
              <wp:lineTo x="21317" y="19974"/>
              <wp:lineTo x="21694" y="18116"/>
              <wp:lineTo x="20374" y="15329"/>
              <wp:lineTo x="19997" y="12542"/>
              <wp:lineTo x="19053" y="9290"/>
              <wp:lineTo x="19997" y="8826"/>
              <wp:lineTo x="19997" y="2787"/>
              <wp:lineTo x="19242" y="1858"/>
              <wp:lineTo x="2641" y="1858"/>
            </wp:wrapPolygon>
          </wp:wrapTight>
          <wp:docPr id="121" name="Picture 118" descr="Career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reerS.png"/>
                  <pic:cNvPicPr/>
                </pic:nvPicPr>
                <pic:blipFill>
                  <a:blip r:embed="rId3"/>
                  <a:stretch>
                    <a:fillRect/>
                  </a:stretch>
                </pic:blipFill>
                <pic:spPr>
                  <a:xfrm>
                    <a:off x="0" y="0"/>
                    <a:ext cx="2181225" cy="885825"/>
                  </a:xfrm>
                  <a:prstGeom prst="rect">
                    <a:avLst/>
                  </a:prstGeom>
                </pic:spPr>
              </pic:pic>
            </a:graphicData>
          </a:graphic>
        </wp:anchor>
      </w:drawing>
    </w:r>
    <w: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49D21CF"/>
    <w:multiLevelType w:val="hybridMultilevel"/>
    <w:tmpl w:val="37BC72CA"/>
    <w:lvl w:ilvl="0" w:tplc="78AE3C74">
      <w:numFmt w:val="bullet"/>
      <w:lvlText w:val="-"/>
      <w:lvlJc w:val="left"/>
      <w:pPr>
        <w:ind w:left="36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63F3BC6"/>
    <w:multiLevelType w:val="hybridMultilevel"/>
    <w:tmpl w:val="E0444A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9012172"/>
    <w:multiLevelType w:val="hybridMultilevel"/>
    <w:tmpl w:val="A0C057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57C4E66"/>
    <w:multiLevelType w:val="hybridMultilevel"/>
    <w:tmpl w:val="50F05AE0"/>
    <w:lvl w:ilvl="0" w:tplc="78AE3C74">
      <w:numFmt w:val="bullet"/>
      <w:lvlText w:val="-"/>
      <w:lvlJc w:val="left"/>
      <w:pPr>
        <w:ind w:left="360" w:hanging="360"/>
      </w:pPr>
      <w:rPr>
        <w:rFonts w:ascii="Arial" w:eastAsiaTheme="minorHAnsi"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5004"/>
  <w:defaultTabStop w:val="720"/>
  <w:characterSpacingControl w:val="doNotCompress"/>
  <w:hdrShapeDefaults>
    <o:shapedefaults v:ext="edit" spidmax="22529"/>
  </w:hdrShapeDefaults>
  <w:footnotePr>
    <w:footnote w:id="0"/>
    <w:footnote w:id="1"/>
  </w:footnotePr>
  <w:endnotePr>
    <w:endnote w:id="0"/>
    <w:endnote w:id="1"/>
  </w:endnotePr>
  <w:compat/>
  <w:rsids>
    <w:rsidRoot w:val="00C66DDA"/>
    <w:rsid w:val="000069F2"/>
    <w:rsid w:val="000F6E13"/>
    <w:rsid w:val="00112B5E"/>
    <w:rsid w:val="00176742"/>
    <w:rsid w:val="00191B82"/>
    <w:rsid w:val="0025709F"/>
    <w:rsid w:val="00272ED5"/>
    <w:rsid w:val="00317805"/>
    <w:rsid w:val="0033212D"/>
    <w:rsid w:val="00340A50"/>
    <w:rsid w:val="003936EB"/>
    <w:rsid w:val="00397374"/>
    <w:rsid w:val="003C3586"/>
    <w:rsid w:val="00611E63"/>
    <w:rsid w:val="00617B21"/>
    <w:rsid w:val="006A2F15"/>
    <w:rsid w:val="00774F99"/>
    <w:rsid w:val="00847BC6"/>
    <w:rsid w:val="008645E1"/>
    <w:rsid w:val="008B14EC"/>
    <w:rsid w:val="00957F18"/>
    <w:rsid w:val="0096062B"/>
    <w:rsid w:val="00963DF7"/>
    <w:rsid w:val="0096406D"/>
    <w:rsid w:val="00BD3495"/>
    <w:rsid w:val="00BD37BD"/>
    <w:rsid w:val="00C66DDA"/>
    <w:rsid w:val="00D0611A"/>
    <w:rsid w:val="00D2161A"/>
    <w:rsid w:val="00E32861"/>
    <w:rsid w:val="00ED1B97"/>
    <w:rsid w:val="00F27622"/>
    <w:rsid w:val="00FC7DDE"/>
  </w:rsids>
  <m:mathPr>
    <m:mathFont m:val="Cambria Math"/>
    <m:brkBin m:val="before"/>
    <m:brkBinSub m:val="--"/>
    <m:smallFrac m:val="off"/>
    <m:dispDef/>
    <m:lMargin m:val="1440"/>
    <m:rMargin m:val="144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1" w:qFormat="1"/>
    <w:lsdException w:name="Title" w:uiPriority="4" w:qFormat="1"/>
    <w:lsdException w:name="Closing" w:semiHidden="0" w:unhideWhenUsed="0"/>
    <w:lsdException w:name="Signature" w:semiHidden="0" w:unhideWhenUsed="0"/>
    <w:lsdException w:name="Subtitle" w:semiHidden="0" w:uiPriority="5" w:unhideWhenUsed="0" w:qFormat="1"/>
    <w:lsdException w:name="Salutation" w:uiPriority="0" w:qFormat="1"/>
    <w:lsdException w:name="Block Text" w:uiPriority="3" w:qFormat="1"/>
    <w:lsdException w:name="Strong" w:uiPriority="2" w:qFormat="1"/>
    <w:lsdException w:name="Emphasis" w:semiHidden="0" w:uiPriority="2" w:unhideWhenUsed="0" w:qFormat="1"/>
    <w:lsdException w:name="Table Grid" w:semiHidden="0" w:uiPriority="0" w:unhideWhenUsed="0" w:qFormat="1"/>
    <w:lsdException w:name="Placeholder Text" w:uiPriority="0" w:qFormat="1"/>
    <w:lsdException w:name="Revision" w:unhideWhenUsed="0"/>
    <w:lsdException w:name="List Paragraph" w:uiPriority="34" w:qFormat="1"/>
    <w:lsdException w:name="Quote" w:semiHidden="0" w:uiPriority="29" w:unhideWhenUsed="0" w:qFormat="1"/>
    <w:lsdException w:name="Intense Quote" w:uiPriority="3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lsdException w:name="TOC Heading" w:uiPriority="39" w:qFormat="1"/>
  </w:latentStyles>
  <w:style w:type="paragraph" w:default="1" w:styleId="Normal">
    <w:name w:val="Normal"/>
    <w:qFormat/>
    <w:rsid w:val="00176742"/>
    <w:pPr>
      <w:spacing w:after="0"/>
    </w:pPr>
    <w:rPr>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link w:val="SubtitleChar"/>
    <w:uiPriority w:val="5"/>
    <w:semiHidden/>
    <w:unhideWhenUsed/>
    <w:qFormat/>
    <w:rsid w:val="00176742"/>
    <w:pPr>
      <w:numPr>
        <w:ilvl w:val="1"/>
      </w:numPr>
      <w:spacing w:after="240" w:line="240" w:lineRule="auto"/>
      <w:jc w:val="center"/>
    </w:pPr>
    <w:rPr>
      <w:rFonts w:eastAsiaTheme="minorEastAsia"/>
      <w:color w:val="000000" w:themeColor="text1" w:themeShade="84"/>
      <w:sz w:val="28"/>
      <w:szCs w:val="28"/>
    </w:rPr>
  </w:style>
  <w:style w:type="character" w:customStyle="1" w:styleId="SubtitleChar">
    <w:name w:val="Subtitle Char"/>
    <w:basedOn w:val="DefaultParagraphFont"/>
    <w:link w:val="Subtitle"/>
    <w:uiPriority w:val="5"/>
    <w:semiHidden/>
    <w:rsid w:val="00176742"/>
    <w:rPr>
      <w:rFonts w:eastAsiaTheme="minorEastAsia"/>
      <w:color w:val="000000" w:themeColor="text1" w:themeShade="84"/>
      <w:sz w:val="28"/>
      <w:szCs w:val="28"/>
    </w:rPr>
  </w:style>
  <w:style w:type="table" w:styleId="TableGrid">
    <w:name w:val="Table Grid"/>
    <w:basedOn w:val="TableNormal"/>
    <w:unhideWhenUsed/>
    <w:qFormat/>
    <w:rsid w:val="00176742"/>
    <w:rPr>
      <w:rFonts w:eastAsia="Times New Roman" w:cs="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44" w:type="dxa"/>
        <w:left w:w="115" w:type="dxa"/>
        <w:bottom w:w="0" w:type="dxa"/>
        <w:right w:w="115" w:type="dxa"/>
      </w:tblCellMar>
    </w:tblPr>
  </w:style>
  <w:style w:type="character" w:styleId="PlaceholderText">
    <w:name w:val="Placeholder Text"/>
    <w:basedOn w:val="DefaultParagraphFont"/>
    <w:semiHidden/>
    <w:qFormat/>
    <w:rsid w:val="00176742"/>
  </w:style>
  <w:style w:type="paragraph" w:styleId="BalloonText">
    <w:name w:val="Balloon Text"/>
    <w:basedOn w:val="Normal"/>
    <w:link w:val="BalloonTextChar"/>
    <w:uiPriority w:val="99"/>
    <w:semiHidden/>
    <w:unhideWhenUsed/>
    <w:rsid w:val="00176742"/>
    <w:rPr>
      <w:rFonts w:ascii="Tahoma" w:hAnsi="Tahoma" w:cs="Tahoma"/>
      <w:sz w:val="16"/>
      <w:szCs w:val="16"/>
    </w:rPr>
  </w:style>
  <w:style w:type="character" w:customStyle="1" w:styleId="BalloonTextChar">
    <w:name w:val="Balloon Text Char"/>
    <w:basedOn w:val="DefaultParagraphFont"/>
    <w:link w:val="BalloonText"/>
    <w:uiPriority w:val="99"/>
    <w:semiHidden/>
    <w:rsid w:val="00176742"/>
    <w:rPr>
      <w:rFonts w:ascii="Tahoma" w:hAnsi="Tahoma" w:cs="Tahoma"/>
      <w:sz w:val="16"/>
      <w:szCs w:val="16"/>
    </w:rPr>
  </w:style>
  <w:style w:type="paragraph" w:customStyle="1" w:styleId="StreetAddress">
    <w:name w:val="Street Address"/>
    <w:basedOn w:val="Normal"/>
    <w:qFormat/>
    <w:rsid w:val="00176742"/>
    <w:rPr>
      <w:color w:val="C0504D" w:themeColor="accent2"/>
    </w:rPr>
  </w:style>
  <w:style w:type="paragraph" w:styleId="Signature">
    <w:name w:val="Signature"/>
    <w:basedOn w:val="Normal"/>
    <w:link w:val="SignatureChar"/>
    <w:uiPriority w:val="99"/>
    <w:unhideWhenUsed/>
    <w:rsid w:val="00176742"/>
    <w:pPr>
      <w:spacing w:line="240" w:lineRule="auto"/>
      <w:ind w:left="4320"/>
    </w:pPr>
  </w:style>
  <w:style w:type="character" w:customStyle="1" w:styleId="SignatureChar">
    <w:name w:val="Signature Char"/>
    <w:basedOn w:val="DefaultParagraphFont"/>
    <w:link w:val="Signature"/>
    <w:uiPriority w:val="99"/>
    <w:rsid w:val="00176742"/>
    <w:rPr>
      <w:sz w:val="24"/>
      <w:szCs w:val="24"/>
    </w:rPr>
  </w:style>
  <w:style w:type="paragraph" w:styleId="Closing">
    <w:name w:val="Closing"/>
    <w:basedOn w:val="Normal"/>
    <w:link w:val="ClosingChar"/>
    <w:uiPriority w:val="99"/>
    <w:semiHidden/>
    <w:unhideWhenUsed/>
    <w:rsid w:val="00176742"/>
    <w:pPr>
      <w:spacing w:line="240" w:lineRule="auto"/>
      <w:ind w:left="4320"/>
    </w:pPr>
  </w:style>
  <w:style w:type="character" w:customStyle="1" w:styleId="ClosingChar">
    <w:name w:val="Closing Char"/>
    <w:basedOn w:val="DefaultParagraphFont"/>
    <w:link w:val="Closing"/>
    <w:uiPriority w:val="99"/>
    <w:semiHidden/>
    <w:rsid w:val="00176742"/>
    <w:rPr>
      <w:sz w:val="24"/>
      <w:szCs w:val="24"/>
    </w:rPr>
  </w:style>
  <w:style w:type="character" w:styleId="Emphasis">
    <w:name w:val="Emphasis"/>
    <w:basedOn w:val="DefaultParagraphFont"/>
    <w:uiPriority w:val="2"/>
    <w:qFormat/>
    <w:rsid w:val="00176742"/>
    <w:rPr>
      <w:i/>
      <w:iCs/>
    </w:rPr>
  </w:style>
  <w:style w:type="paragraph" w:customStyle="1" w:styleId="Signature2">
    <w:name w:val="Signature 2"/>
    <w:basedOn w:val="Normal"/>
    <w:qFormat/>
    <w:rsid w:val="00176742"/>
    <w:pPr>
      <w:spacing w:before="720" w:after="480"/>
    </w:pPr>
    <w:rPr>
      <w:rFonts w:eastAsia="Times New Roman" w:cstheme="minorHAnsi"/>
      <w:sz w:val="22"/>
      <w:szCs w:val="22"/>
    </w:rPr>
  </w:style>
  <w:style w:type="paragraph" w:customStyle="1" w:styleId="Salutation2">
    <w:name w:val="Salutation 2"/>
    <w:basedOn w:val="Normal"/>
    <w:qFormat/>
    <w:rsid w:val="00176742"/>
    <w:pPr>
      <w:spacing w:before="240" w:after="240"/>
    </w:pPr>
    <w:rPr>
      <w:rFonts w:asciiTheme="majorHAnsi" w:hAnsiTheme="majorHAnsi"/>
    </w:rPr>
  </w:style>
  <w:style w:type="paragraph" w:customStyle="1" w:styleId="CCBCC">
    <w:name w:val="CC/BCC"/>
    <w:basedOn w:val="Normal"/>
    <w:qFormat/>
    <w:rsid w:val="00176742"/>
    <w:rPr>
      <w:color w:val="8C8C8C" w:themeColor="background1" w:themeShade="8C"/>
    </w:rPr>
  </w:style>
  <w:style w:type="character" w:customStyle="1" w:styleId="moduleheaders">
    <w:name w:val="module_headers"/>
    <w:basedOn w:val="DefaultParagraphFont"/>
    <w:rsid w:val="00C66DDA"/>
  </w:style>
  <w:style w:type="paragraph" w:styleId="NormalWeb">
    <w:name w:val="Normal (Web)"/>
    <w:basedOn w:val="Normal"/>
    <w:uiPriority w:val="99"/>
    <w:unhideWhenUsed/>
    <w:rsid w:val="00C66DDA"/>
    <w:pPr>
      <w:spacing w:before="100" w:beforeAutospacing="1" w:after="100" w:afterAutospacing="1" w:line="240" w:lineRule="auto"/>
    </w:pPr>
    <w:rPr>
      <w:rFonts w:ascii="Times New Roman" w:eastAsia="Times New Roman" w:hAnsi="Times New Roman" w:cs="Times New Roman"/>
    </w:rPr>
  </w:style>
  <w:style w:type="character" w:styleId="Hyperlink">
    <w:name w:val="Hyperlink"/>
    <w:basedOn w:val="DefaultParagraphFont"/>
    <w:uiPriority w:val="99"/>
    <w:unhideWhenUsed/>
    <w:rsid w:val="00C66DDA"/>
    <w:rPr>
      <w:color w:val="0000FF" w:themeColor="hyperlink"/>
      <w:u w:val="single"/>
    </w:rPr>
  </w:style>
  <w:style w:type="paragraph" w:styleId="Header">
    <w:name w:val="header"/>
    <w:basedOn w:val="Normal"/>
    <w:link w:val="HeaderChar"/>
    <w:uiPriority w:val="99"/>
    <w:unhideWhenUsed/>
    <w:rsid w:val="00F27622"/>
    <w:pPr>
      <w:tabs>
        <w:tab w:val="center" w:pos="4702"/>
        <w:tab w:val="right" w:pos="9405"/>
      </w:tabs>
      <w:spacing w:line="240" w:lineRule="auto"/>
    </w:pPr>
  </w:style>
  <w:style w:type="character" w:customStyle="1" w:styleId="HeaderChar">
    <w:name w:val="Header Char"/>
    <w:basedOn w:val="DefaultParagraphFont"/>
    <w:link w:val="Header"/>
    <w:uiPriority w:val="99"/>
    <w:rsid w:val="00F27622"/>
    <w:rPr>
      <w:sz w:val="24"/>
      <w:szCs w:val="24"/>
    </w:rPr>
  </w:style>
  <w:style w:type="paragraph" w:styleId="Footer">
    <w:name w:val="footer"/>
    <w:basedOn w:val="Normal"/>
    <w:link w:val="FooterChar"/>
    <w:uiPriority w:val="99"/>
    <w:semiHidden/>
    <w:unhideWhenUsed/>
    <w:rsid w:val="00F27622"/>
    <w:pPr>
      <w:tabs>
        <w:tab w:val="center" w:pos="4702"/>
        <w:tab w:val="right" w:pos="9405"/>
      </w:tabs>
      <w:spacing w:line="240" w:lineRule="auto"/>
    </w:pPr>
  </w:style>
  <w:style w:type="character" w:customStyle="1" w:styleId="FooterChar">
    <w:name w:val="Footer Char"/>
    <w:basedOn w:val="DefaultParagraphFont"/>
    <w:link w:val="Footer"/>
    <w:uiPriority w:val="99"/>
    <w:semiHidden/>
    <w:rsid w:val="00F27622"/>
    <w:rPr>
      <w:sz w:val="24"/>
      <w:szCs w:val="24"/>
    </w:rPr>
  </w:style>
  <w:style w:type="paragraph" w:styleId="ListParagraph">
    <w:name w:val="List Paragraph"/>
    <w:basedOn w:val="Normal"/>
    <w:uiPriority w:val="34"/>
    <w:unhideWhenUsed/>
    <w:qFormat/>
    <w:rsid w:val="00774F99"/>
    <w:pPr>
      <w:ind w:left="720"/>
      <w:contextualSpacing/>
    </w:pPr>
  </w:style>
</w:styles>
</file>

<file path=word/webSettings.xml><?xml version="1.0" encoding="utf-8"?>
<w:webSettings xmlns:r="http://schemas.openxmlformats.org/officeDocument/2006/relationships" xmlns:w="http://schemas.openxmlformats.org/wordprocessingml/2006/main">
  <w:divs>
    <w:div w:id="360231">
      <w:bodyDiv w:val="1"/>
      <w:marLeft w:val="0"/>
      <w:marRight w:val="0"/>
      <w:marTop w:val="0"/>
      <w:marBottom w:val="0"/>
      <w:divBdr>
        <w:top w:val="none" w:sz="0" w:space="0" w:color="auto"/>
        <w:left w:val="none" w:sz="0" w:space="0" w:color="auto"/>
        <w:bottom w:val="none" w:sz="0" w:space="0" w:color="auto"/>
        <w:right w:val="none" w:sz="0" w:space="0" w:color="auto"/>
      </w:divBdr>
      <w:divsChild>
        <w:div w:id="1211307450">
          <w:marLeft w:val="0"/>
          <w:marRight w:val="0"/>
          <w:marTop w:val="0"/>
          <w:marBottom w:val="0"/>
          <w:divBdr>
            <w:top w:val="none" w:sz="0" w:space="0" w:color="auto"/>
            <w:left w:val="none" w:sz="0" w:space="0" w:color="auto"/>
            <w:bottom w:val="none" w:sz="0" w:space="0" w:color="auto"/>
            <w:right w:val="none" w:sz="0" w:space="0" w:color="auto"/>
          </w:divBdr>
          <w:divsChild>
            <w:div w:id="1428113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184597">
      <w:bodyDiv w:val="1"/>
      <w:marLeft w:val="0"/>
      <w:marRight w:val="0"/>
      <w:marTop w:val="0"/>
      <w:marBottom w:val="0"/>
      <w:divBdr>
        <w:top w:val="none" w:sz="0" w:space="0" w:color="auto"/>
        <w:left w:val="none" w:sz="0" w:space="0" w:color="auto"/>
        <w:bottom w:val="none" w:sz="0" w:space="0" w:color="auto"/>
        <w:right w:val="none" w:sz="0" w:space="0" w:color="auto"/>
      </w:divBdr>
      <w:divsChild>
        <w:div w:id="437651141">
          <w:marLeft w:val="0"/>
          <w:marRight w:val="0"/>
          <w:marTop w:val="0"/>
          <w:marBottom w:val="0"/>
          <w:divBdr>
            <w:top w:val="none" w:sz="0" w:space="0" w:color="auto"/>
            <w:left w:val="none" w:sz="0" w:space="0" w:color="auto"/>
            <w:bottom w:val="none" w:sz="0" w:space="0" w:color="auto"/>
            <w:right w:val="none" w:sz="0" w:space="0" w:color="auto"/>
          </w:divBdr>
          <w:divsChild>
            <w:div w:id="1571578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7.png"/><Relationship Id="rId2" Type="http://schemas.openxmlformats.org/officeDocument/2006/relationships/image" Target="media/image6.png"/><Relationship Id="rId1" Type="http://schemas.openxmlformats.org/officeDocument/2006/relationships/image" Target="media/image5.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Korisnik\Application%20Data\Microsoft\Templates\BusinessLetter.dotx" TargetMode="External"/></Relationships>
</file>

<file path=word/theme/theme1.xml><?xml version="1.0" encoding="utf-8"?>
<a:theme xmlns:a="http://schemas.openxmlformats.org/drawingml/2006/main" name="Custom Theme">
  <a:themeElements>
    <a:clrScheme name="Office Colors">
      <a:dk1>
        <a:sysClr val="windowText" lastClr="000000"/>
      </a:dk1>
      <a:lt1>
        <a:sysClr val="window" lastClr="FFFFFF"/>
      </a:lt1>
      <a:dk2>
        <a:srgbClr val="1F497D"/>
      </a:dk2>
      <a:lt2>
        <a:srgbClr val="FAF3E8"/>
      </a:lt2>
      <a:accent1>
        <a:srgbClr val="5C83B4"/>
      </a:accent1>
      <a:accent2>
        <a:srgbClr val="C0504D"/>
      </a:accent2>
      <a:accent3>
        <a:srgbClr val="9DBB61"/>
      </a:accent3>
      <a:accent4>
        <a:srgbClr val="8066A0"/>
      </a:accent4>
      <a:accent5>
        <a:srgbClr val="4BACC6"/>
      </a:accent5>
      <a:accent6>
        <a:srgbClr val="F59D56"/>
      </a:accent6>
      <a:hlink>
        <a:srgbClr val="0000FF"/>
      </a:hlink>
      <a:folHlink>
        <a:srgbClr val="800080"/>
      </a:folHlink>
    </a:clrScheme>
    <a:fontScheme name="Office Fonts">
      <a:majorFont>
        <a:latin typeface="Cambria"/>
        <a:ea typeface=""/>
        <a:cs typeface=""/>
      </a:majorFont>
      <a:minorFont>
        <a:latin typeface="Calibri"/>
        <a:ea typeface=""/>
        <a:cs typeface=""/>
      </a:minorFont>
    </a:fontScheme>
    <a:fmtScheme name="Office Effects">
      <a:fillStyleLst>
        <a:solidFill>
          <a:schemeClr val="phClr">
            <a:tint val="100000"/>
            <a:shade val="100000"/>
            <a:satMod val="100000"/>
          </a:schemeClr>
        </a:solidFill>
        <a:gradFill rotWithShape="1">
          <a:gsLst>
            <a:gs pos="0">
              <a:schemeClr val="phClr">
                <a:tint val="65000"/>
                <a:shade val="100000"/>
                <a:satMod val="133000"/>
              </a:schemeClr>
            </a:gs>
            <a:gs pos="15000">
              <a:schemeClr val="phClr">
                <a:tint val="50000"/>
                <a:shade val="100000"/>
                <a:satMod val="140000"/>
              </a:schemeClr>
            </a:gs>
            <a:gs pos="100000">
              <a:schemeClr val="phClr">
                <a:tint val="10000"/>
                <a:shade val="100000"/>
                <a:satMod val="135000"/>
              </a:schemeClr>
            </a:gs>
          </a:gsLst>
          <a:lin ang="16200000" scaled="1"/>
        </a:gradFill>
        <a:gradFill rotWithShape="1">
          <a:gsLst>
            <a:gs pos="0">
              <a:schemeClr val="phClr">
                <a:tint val="100000"/>
                <a:shade val="75000"/>
                <a:satMod val="160000"/>
              </a:schemeClr>
            </a:gs>
            <a:gs pos="62000">
              <a:schemeClr val="phClr">
                <a:tint val="100000"/>
                <a:shade val="100000"/>
                <a:satMod val="125000"/>
              </a:schemeClr>
            </a:gs>
            <a:gs pos="100000">
              <a:schemeClr val="phClr">
                <a:tint val="80000"/>
                <a:shade val="100000"/>
                <a:satMod val="140000"/>
              </a:schemeClr>
            </a:gs>
          </a:gsLst>
          <a:lin ang="16200000" scaled="1"/>
        </a:gradFill>
      </a:fillStyleLst>
      <a:lnStyleLst>
        <a:ln w="12700">
          <a:solidFill>
            <a:schemeClr val="phClr"/>
          </a:solidFill>
          <a:prstDash val="solid"/>
        </a:ln>
        <a:ln w="25400">
          <a:solidFill>
            <a:schemeClr val="phClr"/>
          </a:solidFill>
          <a:prstDash val="solid"/>
        </a:ln>
        <a:ln w="38100">
          <a:solidFill>
            <a:schemeClr val="phClr"/>
          </a:solidFill>
          <a:prstDash val="solid"/>
        </a:ln>
      </a:lnStyleLst>
      <a:effectStyleLst>
        <a:effectStyle>
          <a:effectLst>
            <a:outerShdw blurRad="50800" dist="25400" dir="5400000">
              <a:srgbClr val="000000">
                <a:alpha val="43137"/>
              </a:srgbClr>
            </a:outerShdw>
          </a:effectLst>
        </a:effectStyle>
        <a:effectStyle>
          <a:effectLst>
            <a:outerShdw blurRad="50800" dist="38100" dir="5400000">
              <a:srgbClr val="000000">
                <a:alpha val="61176"/>
              </a:srgbClr>
            </a:outerShdw>
          </a:effectLst>
          <a:scene3d>
            <a:camera prst="orthographicFront" fov="0">
              <a:rot lat="0" lon="0" rev="0"/>
            </a:camera>
            <a:lightRig rig="contrasting" dir="t">
              <a:rot lat="0" lon="0" rev="16500000"/>
            </a:lightRig>
          </a:scene3d>
          <a:sp3d contourW="12700" prstMaterial="powder">
            <a:bevelT h="50800"/>
            <a:contourClr>
              <a:schemeClr val="phClr">
                <a:tint val="100000"/>
                <a:shade val="100000"/>
                <a:satMod val="100000"/>
              </a:schemeClr>
            </a:contourClr>
          </a:sp3d>
        </a:effectStyle>
        <a:effectStyle>
          <a:effectLst>
            <a:reflection blurRad="12700" stA="25000" endPos="28000" dist="38100" dir="5400000" sy="-100000"/>
          </a:effectLst>
          <a:scene3d>
            <a:camera prst="orthographicFront" fov="0">
              <a:rot lat="0" lon="0" rev="0"/>
            </a:camera>
            <a:lightRig rig="threePt" dir="t">
              <a:rot lat="0" lon="0" rev="0"/>
            </a:lightRig>
          </a:scene3d>
          <a:sp3d>
            <a:bevelT w="139700" h="38100"/>
            <a:contourClr>
              <a:schemeClr val="phClr">
                <a:tint val="100000"/>
                <a:shade val="100000"/>
                <a:satMod val="100000"/>
              </a:schemeClr>
            </a:contourClr>
          </a:sp3d>
        </a:effectStyle>
      </a:effectStyleLst>
      <a:bgFillStyleLst>
        <a:solidFill>
          <a:schemeClr val="phClr">
            <a:tint val="100000"/>
            <a:shade val="100000"/>
            <a:satMod val="100000"/>
          </a:schemeClr>
        </a:solidFill>
        <a:gradFill rotWithShape="1">
          <a:gsLst>
            <a:gs pos="0">
              <a:schemeClr val="phClr">
                <a:tint val="100000"/>
                <a:shade val="50000"/>
                <a:satMod val="145000"/>
              </a:schemeClr>
            </a:gs>
            <a:gs pos="40000">
              <a:schemeClr val="phClr">
                <a:tint val="100000"/>
                <a:shade val="70000"/>
                <a:satMod val="145000"/>
              </a:schemeClr>
            </a:gs>
            <a:gs pos="100000">
              <a:schemeClr val="phClr">
                <a:tint val="85000"/>
                <a:shade val="100000"/>
                <a:satMod val="155000"/>
              </a:schemeClr>
            </a:gs>
          </a:gsLst>
          <a:lin ang="16200000" scaled="1"/>
        </a:gradFill>
        <a:gradFill rotWithShape="1">
          <a:gsLst>
            <a:gs pos="0">
              <a:schemeClr val="phClr">
                <a:tint val="100000"/>
                <a:shade val="50000"/>
                <a:satMod val="145000"/>
              </a:schemeClr>
            </a:gs>
            <a:gs pos="30000">
              <a:schemeClr val="phClr">
                <a:tint val="100000"/>
                <a:shade val="65000"/>
                <a:satMod val="155000"/>
              </a:schemeClr>
            </a:gs>
            <a:gs pos="100000">
              <a:schemeClr val="phClr">
                <a:tint val="60000"/>
                <a:shade val="100000"/>
                <a:satMod val="170000"/>
              </a:schemeClr>
            </a:gs>
          </a:gsLst>
          <a:lin ang="16200000" scaled="1"/>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CustomProps>
  <Organization/>
  <Fax/>
  <Phone/>
  <Email/>
</CustomProps>
</file>

<file path=customXml/itemProps1.xml><?xml version="1.0" encoding="utf-8"?>
<ds:datastoreItem xmlns:ds="http://schemas.openxmlformats.org/officeDocument/2006/customXml" ds:itemID="{32F3206B-0766-4585-95D1-9B8D6B2E749F}">
  <ds:schemaRefs>
    <ds:schemaRef ds:uri="http://schemas.microsoft.com/sharepoint/v3/contenttype/forms"/>
  </ds:schemaRefs>
</ds:datastoreItem>
</file>

<file path=customXml/itemProps2.xml><?xml version="1.0" encoding="utf-8"?>
<ds:datastoreItem xmlns:ds="http://schemas.openxmlformats.org/officeDocument/2006/customXml" ds:itemID="{31332E6C-8EB7-4DA9-9D12-558EBCE26A70}">
  <ds:schemaRefs/>
</ds:datastoreItem>
</file>

<file path=docProps/app.xml><?xml version="1.0" encoding="utf-8"?>
<Properties xmlns="http://schemas.openxmlformats.org/officeDocument/2006/extended-properties" xmlns:vt="http://schemas.openxmlformats.org/officeDocument/2006/docPropsVTypes">
  <Template>BusinessLetter</Template>
  <TotalTime>8</TotalTime>
  <Pages>3</Pages>
  <Words>176</Words>
  <Characters>1008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Letter (Business design)</vt:lpstr>
    </vt:vector>
  </TitlesOfParts>
  <Company>Grizli777</Company>
  <LinksUpToDate>false</LinksUpToDate>
  <CharactersWithSpaces>1182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Letter (Business design)</dc:title>
  <dc:creator>Korisnik</dc:creator>
  <cp:lastModifiedBy>admin</cp:lastModifiedBy>
  <cp:revision>2</cp:revision>
  <cp:lastPrinted>2006-08-01T17:47:00Z</cp:lastPrinted>
  <dcterms:created xsi:type="dcterms:W3CDTF">2015-05-27T12:34:00Z</dcterms:created>
  <dcterms:modified xsi:type="dcterms:W3CDTF">2015-05-27T12:34:00Z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TC100670389990</vt:lpwstr>
  </property>
</Properties>
</file>